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C15E" w14:textId="77777777" w:rsidR="00870796" w:rsidRDefault="00870796">
      <w:r>
        <w:t xml:space="preserve">Strategic Planning Committee Agenda </w:t>
      </w:r>
    </w:p>
    <w:p w14:paraId="565ED8FC" w14:textId="77777777" w:rsidR="00870796" w:rsidRDefault="00870796"/>
    <w:p w14:paraId="0FB73157" w14:textId="77777777" w:rsidR="00870796" w:rsidRDefault="00870796">
      <w:r>
        <w:t>5/3/2023</w:t>
      </w:r>
      <w:bookmarkStart w:id="0" w:name="_GoBack"/>
      <w:bookmarkEnd w:id="0"/>
    </w:p>
    <w:p w14:paraId="01EC8F68" w14:textId="77777777" w:rsidR="00870796" w:rsidRDefault="00870796"/>
    <w:p w14:paraId="6B46301E" w14:textId="77777777" w:rsidR="00870796" w:rsidRDefault="00870796" w:rsidP="00870796">
      <w:r>
        <w:t xml:space="preserve">     1)   Discuss Intersection of SP Survey and Housing Retention Survey </w:t>
      </w:r>
    </w:p>
    <w:p w14:paraId="7EB0D699" w14:textId="77777777" w:rsidR="00870796" w:rsidRDefault="00870796" w:rsidP="00870796">
      <w:r>
        <w:t>     2)   Review and Prioritize Revised Survey Questions (attached)</w:t>
      </w:r>
    </w:p>
    <w:p w14:paraId="6125AB7C" w14:textId="77777777" w:rsidR="00870796" w:rsidRDefault="00870796" w:rsidP="00870796">
      <w:r>
        <w:t>     3)   Develop Outreach Plan (staffing commitments)</w:t>
      </w:r>
    </w:p>
    <w:p w14:paraId="7D309048" w14:textId="77777777" w:rsidR="00870796" w:rsidRDefault="00870796" w:rsidP="00870796">
      <w:pPr>
        <w:pStyle w:val="ListParagraph"/>
        <w:numPr>
          <w:ilvl w:val="0"/>
          <w:numId w:val="1"/>
        </w:numPr>
      </w:pPr>
      <w:r>
        <w:t>Should we engage the membership/outreach committee as well?  Kerri?</w:t>
      </w:r>
    </w:p>
    <w:p w14:paraId="4B1C0AFF" w14:textId="77777777" w:rsidR="00870796" w:rsidRDefault="00870796" w:rsidP="00870796">
      <w:r>
        <w:t>     4)   Determine Timeline for Completion</w:t>
      </w:r>
    </w:p>
    <w:p w14:paraId="0DDEC7C2" w14:textId="77777777" w:rsidR="00870796" w:rsidRDefault="00870796"/>
    <w:sectPr w:rsidR="0087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378"/>
    <w:multiLevelType w:val="hybridMultilevel"/>
    <w:tmpl w:val="29A2A5AA"/>
    <w:lvl w:ilvl="0" w:tplc="7C80E09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96"/>
    <w:rsid w:val="000356CD"/>
    <w:rsid w:val="008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4316"/>
  <w15:chartTrackingRefBased/>
  <w15:docId w15:val="{CC190143-D036-4CC1-9C83-E7D0C342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32B3B86B21347929700436140BF2F" ma:contentTypeVersion="13" ma:contentTypeDescription="Create a new document." ma:contentTypeScope="" ma:versionID="fa0644d064f69c3d2d24e98d6c6e6d08">
  <xsd:schema xmlns:xsd="http://www.w3.org/2001/XMLSchema" xmlns:xs="http://www.w3.org/2001/XMLSchema" xmlns:p="http://schemas.microsoft.com/office/2006/metadata/properties" xmlns:ns2="71e8458b-2d5f-40c1-b66a-de20205d72c3" xmlns:ns3="451c7c48-979a-45d1-8190-f23f434c3936" targetNamespace="http://schemas.microsoft.com/office/2006/metadata/properties" ma:root="true" ma:fieldsID="3425216b9f98a68a49e7e3022260d230" ns2:_="" ns3:_="">
    <xsd:import namespace="71e8458b-2d5f-40c1-b66a-de20205d72c3"/>
    <xsd:import namespace="451c7c48-979a-45d1-8190-f23f434c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8458b-2d5f-40c1-b66a-de20205d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3a2c65-66b7-4d1e-b223-58cb2c691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7c48-979a-45d1-8190-f23f434c3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c5958b-68bf-46f9-9b95-75e53912fd69}" ma:internalName="TaxCatchAll" ma:showField="CatchAllData" ma:web="451c7c48-979a-45d1-8190-f23f434c3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c7c48-979a-45d1-8190-f23f434c3936"/>
    <lcf76f155ced4ddcb4097134ff3c332f xmlns="71e8458b-2d5f-40c1-b66a-de20205d72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19F91-57A8-4C43-AAAE-8D09CA60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8458b-2d5f-40c1-b66a-de20205d72c3"/>
    <ds:schemaRef ds:uri="451c7c48-979a-45d1-8190-f23f434c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65350-A898-4572-AEB8-0AE524002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5136A-1292-41F4-BC8F-037CA0F0B5FB}">
  <ds:schemaRefs>
    <ds:schemaRef ds:uri="71e8458b-2d5f-40c1-b66a-de20205d72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51c7c48-979a-45d1-8190-f23f434c39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Bastian</dc:creator>
  <cp:keywords/>
  <dc:description/>
  <cp:lastModifiedBy>Chanel Bastian</cp:lastModifiedBy>
  <cp:revision>1</cp:revision>
  <dcterms:created xsi:type="dcterms:W3CDTF">2023-05-03T18:00:00Z</dcterms:created>
  <dcterms:modified xsi:type="dcterms:W3CDTF">2023-05-03T18:03:00Z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0x010100FFB32B3B86B21347929700436140BF2F</vt:lpwstr>
  </property>
</Properties>
</file>