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92D12" w14:textId="188949FD" w:rsidR="00890A71" w:rsidRPr="00C03C69" w:rsidRDefault="00C03C69" w:rsidP="00890A71">
      <w:pPr>
        <w:jc w:val="center"/>
        <w:rPr>
          <w:rFonts w:cstheme="minorHAnsi"/>
          <w:b/>
          <w:bCs/>
          <w:sz w:val="32"/>
          <w:szCs w:val="32"/>
        </w:rPr>
      </w:pPr>
      <w:bookmarkStart w:id="0" w:name="_GoBack"/>
      <w:bookmarkEnd w:id="0"/>
      <w:r w:rsidRPr="00C03C69">
        <w:rPr>
          <w:rFonts w:cstheme="minorHAnsi"/>
          <w:b/>
          <w:bCs/>
          <w:sz w:val="32"/>
          <w:szCs w:val="32"/>
        </w:rPr>
        <w:t>RAPID RESOLUTION FINANCIAL ASSISTANCE APPLICATION</w:t>
      </w:r>
    </w:p>
    <w:p w14:paraId="09B2ECD6" w14:textId="2CAD7ED5" w:rsidR="005A1CC4" w:rsidRPr="00C03C69" w:rsidRDefault="00FD2EF2" w:rsidP="00890A71">
      <w:pPr>
        <w:jc w:val="center"/>
        <w:rPr>
          <w:rFonts w:cstheme="minorHAnsi"/>
          <w:sz w:val="28"/>
          <w:szCs w:val="28"/>
        </w:rPr>
      </w:pPr>
      <w:r w:rsidRPr="00C03C69">
        <w:rPr>
          <w:rFonts w:cstheme="minorHAnsi"/>
          <w:sz w:val="28"/>
          <w:szCs w:val="28"/>
        </w:rPr>
        <w:t>S</w:t>
      </w:r>
      <w:r w:rsidR="005A1CC4" w:rsidRPr="00C03C69">
        <w:rPr>
          <w:rFonts w:cstheme="minorHAnsi"/>
          <w:sz w:val="28"/>
          <w:szCs w:val="28"/>
        </w:rPr>
        <w:t xml:space="preserve">hort-term or one-time financial help for individuals and families experiencing homelessness to </w:t>
      </w:r>
      <w:r w:rsidR="00020D84" w:rsidRPr="00C03C69">
        <w:rPr>
          <w:rFonts w:cstheme="minorHAnsi"/>
          <w:sz w:val="28"/>
          <w:szCs w:val="28"/>
        </w:rPr>
        <w:t>achieve safe housing</w:t>
      </w:r>
      <w:r w:rsidR="005A1CC4" w:rsidRPr="00C03C69">
        <w:rPr>
          <w:rFonts w:cstheme="minorHAnsi"/>
          <w:sz w:val="28"/>
          <w:szCs w:val="28"/>
        </w:rPr>
        <w:t xml:space="preserve">.  </w:t>
      </w:r>
      <w:r w:rsidR="00D315C1" w:rsidRPr="00C03C69">
        <w:rPr>
          <w:rFonts w:cstheme="minorHAnsi"/>
          <w:sz w:val="28"/>
          <w:szCs w:val="28"/>
        </w:rPr>
        <w:t xml:space="preserve">All </w:t>
      </w:r>
      <w:r w:rsidR="00B00C2E" w:rsidRPr="00C03C69">
        <w:rPr>
          <w:rFonts w:cstheme="minorHAnsi"/>
          <w:sz w:val="28"/>
          <w:szCs w:val="28"/>
        </w:rPr>
        <w:t xml:space="preserve">requests for </w:t>
      </w:r>
      <w:r w:rsidR="00D315C1" w:rsidRPr="00C03C69">
        <w:rPr>
          <w:rFonts w:cstheme="minorHAnsi"/>
          <w:sz w:val="28"/>
          <w:szCs w:val="28"/>
        </w:rPr>
        <w:t>financial assistance must be tied to a housing plan.</w:t>
      </w:r>
    </w:p>
    <w:p w14:paraId="136C7233" w14:textId="0AA4FB79" w:rsidR="005A1CC4" w:rsidRPr="006A1BC6" w:rsidRDefault="00890A71" w:rsidP="00C03C69">
      <w:pPr>
        <w:rPr>
          <w:rFonts w:cstheme="minorHAnsi"/>
          <w:sz w:val="24"/>
          <w:szCs w:val="24"/>
        </w:rPr>
      </w:pPr>
      <w:r w:rsidRPr="00C03C69">
        <w:rPr>
          <w:rFonts w:cstheme="minorHAnsi"/>
          <w:b/>
          <w:bCs/>
          <w:sz w:val="24"/>
          <w:szCs w:val="24"/>
        </w:rPr>
        <w:t>Instructions:</w:t>
      </w:r>
      <w:r w:rsidRPr="006A1BC6">
        <w:rPr>
          <w:rFonts w:cstheme="minorHAnsi"/>
          <w:sz w:val="24"/>
          <w:szCs w:val="24"/>
        </w:rPr>
        <w:t xml:space="preserve">  This application should be completed together by the applicant</w:t>
      </w:r>
      <w:r w:rsidR="00D315C1" w:rsidRPr="006A1BC6">
        <w:rPr>
          <w:rFonts w:cstheme="minorHAnsi"/>
          <w:sz w:val="24"/>
          <w:szCs w:val="24"/>
        </w:rPr>
        <w:t xml:space="preserve"> household</w:t>
      </w:r>
      <w:r w:rsidRPr="006A1BC6">
        <w:rPr>
          <w:rFonts w:cstheme="minorHAnsi"/>
          <w:sz w:val="24"/>
          <w:szCs w:val="24"/>
        </w:rPr>
        <w:t xml:space="preserve"> and the</w:t>
      </w:r>
      <w:r w:rsidR="00D315C1" w:rsidRPr="006A1BC6">
        <w:rPr>
          <w:rFonts w:cstheme="minorHAnsi"/>
          <w:sz w:val="24"/>
          <w:szCs w:val="24"/>
        </w:rPr>
        <w:t>ir</w:t>
      </w:r>
      <w:r w:rsidRPr="006A1BC6">
        <w:rPr>
          <w:rFonts w:cstheme="minorHAnsi"/>
          <w:sz w:val="24"/>
          <w:szCs w:val="24"/>
        </w:rPr>
        <w:t xml:space="preserve"> service provider</w:t>
      </w:r>
      <w:r w:rsidR="00BF69EF" w:rsidRPr="006A1BC6">
        <w:rPr>
          <w:rFonts w:cstheme="minorHAnsi"/>
          <w:sz w:val="24"/>
          <w:szCs w:val="24"/>
        </w:rPr>
        <w:t xml:space="preserve">.  The </w:t>
      </w:r>
      <w:r w:rsidR="005A1CC4" w:rsidRPr="006A1BC6">
        <w:rPr>
          <w:rFonts w:cstheme="minorHAnsi"/>
          <w:sz w:val="24"/>
          <w:szCs w:val="24"/>
        </w:rPr>
        <w:t xml:space="preserve">form </w:t>
      </w:r>
      <w:r w:rsidR="00BF69EF" w:rsidRPr="006A1BC6">
        <w:rPr>
          <w:rFonts w:cstheme="minorHAnsi"/>
          <w:sz w:val="24"/>
          <w:szCs w:val="24"/>
        </w:rPr>
        <w:t xml:space="preserve">must be signed by the applicant and the service provider.  </w:t>
      </w:r>
      <w:r w:rsidR="005A1CC4" w:rsidRPr="006A1BC6">
        <w:rPr>
          <w:rFonts w:cstheme="minorHAnsi"/>
          <w:sz w:val="24"/>
          <w:szCs w:val="24"/>
        </w:rPr>
        <w:t xml:space="preserve"> </w:t>
      </w:r>
      <w:r w:rsidR="00D315C1" w:rsidRPr="006A1BC6">
        <w:rPr>
          <w:rFonts w:cstheme="minorHAnsi"/>
          <w:sz w:val="24"/>
          <w:szCs w:val="24"/>
        </w:rPr>
        <w:t>Only complete applications will be accepted.</w:t>
      </w:r>
    </w:p>
    <w:p w14:paraId="74A4C091" w14:textId="50F270EA" w:rsidR="00D315C1" w:rsidRDefault="00D315C1" w:rsidP="00D315C1">
      <w:pPr>
        <w:pBdr>
          <w:bottom w:val="dotted" w:sz="24" w:space="1" w:color="auto"/>
        </w:pBdr>
        <w:jc w:val="center"/>
        <w:rPr>
          <w:rFonts w:cstheme="minorHAnsi"/>
          <w:b/>
          <w:bCs/>
          <w:sz w:val="24"/>
          <w:szCs w:val="24"/>
        </w:rPr>
      </w:pPr>
      <w:r w:rsidRPr="006A1BC6">
        <w:rPr>
          <w:rFonts w:cstheme="minorHAnsi"/>
          <w:b/>
          <w:bCs/>
          <w:sz w:val="24"/>
          <w:szCs w:val="24"/>
        </w:rPr>
        <w:t xml:space="preserve">Please submit your application package to </w:t>
      </w:r>
      <w:r w:rsidR="00B00C2E">
        <w:rPr>
          <w:rFonts w:cstheme="minorHAnsi"/>
          <w:b/>
          <w:bCs/>
          <w:sz w:val="24"/>
          <w:szCs w:val="24"/>
        </w:rPr>
        <w:t>______(NAME)___________</w:t>
      </w:r>
      <w:r w:rsidRPr="006A1BC6">
        <w:rPr>
          <w:rFonts w:cstheme="minorHAnsi"/>
          <w:b/>
          <w:bCs/>
          <w:sz w:val="24"/>
          <w:szCs w:val="24"/>
        </w:rPr>
        <w:t xml:space="preserve"> </w:t>
      </w:r>
      <w:r w:rsidR="00B00C2E">
        <w:rPr>
          <w:rFonts w:cstheme="minorHAnsi"/>
          <w:b/>
          <w:bCs/>
          <w:sz w:val="24"/>
          <w:szCs w:val="24"/>
        </w:rPr>
        <w:t>at _______(EMAIL)_____________ .</w:t>
      </w:r>
    </w:p>
    <w:p w14:paraId="2D8F94D8" w14:textId="77777777" w:rsidR="006A1BC6" w:rsidRPr="006A1BC6" w:rsidRDefault="006A1BC6" w:rsidP="00D315C1">
      <w:pPr>
        <w:pBdr>
          <w:bottom w:val="dotted" w:sz="24" w:space="1" w:color="auto"/>
        </w:pBdr>
        <w:jc w:val="center"/>
        <w:rPr>
          <w:rFonts w:cstheme="minorHAnsi"/>
          <w:b/>
          <w:bCs/>
          <w:sz w:val="24"/>
          <w:szCs w:val="24"/>
        </w:rPr>
      </w:pPr>
    </w:p>
    <w:p w14:paraId="294EF2C5" w14:textId="77777777" w:rsidR="001458F7" w:rsidRPr="00C03C69" w:rsidRDefault="001458F7" w:rsidP="001458F7">
      <w:pPr>
        <w:spacing w:line="360" w:lineRule="auto"/>
        <w:rPr>
          <w:rFonts w:cstheme="minorHAnsi"/>
          <w:sz w:val="12"/>
          <w:szCs w:val="12"/>
        </w:rPr>
      </w:pPr>
    </w:p>
    <w:p w14:paraId="7AE966E3" w14:textId="615C344A" w:rsidR="005A1CC4" w:rsidRPr="006A1BC6" w:rsidRDefault="00890A71" w:rsidP="001458F7">
      <w:pPr>
        <w:spacing w:line="360" w:lineRule="auto"/>
        <w:rPr>
          <w:rFonts w:cstheme="minorHAnsi"/>
          <w:sz w:val="24"/>
          <w:szCs w:val="24"/>
        </w:rPr>
      </w:pPr>
      <w:r w:rsidRPr="006A1BC6">
        <w:rPr>
          <w:rFonts w:cstheme="minorHAnsi"/>
          <w:sz w:val="24"/>
          <w:szCs w:val="24"/>
        </w:rPr>
        <w:t xml:space="preserve">Name of Applicant: </w:t>
      </w:r>
      <w:r w:rsidR="001458F7">
        <w:rPr>
          <w:rFonts w:cstheme="minorHAnsi"/>
          <w:sz w:val="24"/>
          <w:szCs w:val="24"/>
        </w:rPr>
        <w:t>___________________________________________</w:t>
      </w:r>
      <w:r w:rsidR="00FD2EF2" w:rsidRPr="006A1BC6">
        <w:rPr>
          <w:rFonts w:cstheme="minorHAnsi"/>
          <w:sz w:val="24"/>
          <w:szCs w:val="24"/>
        </w:rPr>
        <w:tab/>
      </w:r>
      <w:r w:rsidR="005A1CC4" w:rsidRPr="006A1BC6">
        <w:rPr>
          <w:rFonts w:cstheme="minorHAnsi"/>
          <w:sz w:val="24"/>
          <w:szCs w:val="24"/>
        </w:rPr>
        <w:t>Date of Birth:</w:t>
      </w:r>
      <w:r w:rsidR="001458F7">
        <w:rPr>
          <w:rFonts w:cstheme="minorHAnsi"/>
          <w:sz w:val="24"/>
          <w:szCs w:val="24"/>
        </w:rPr>
        <w:t xml:space="preserve"> __________________</w:t>
      </w:r>
    </w:p>
    <w:p w14:paraId="20C295AC" w14:textId="5A88038E" w:rsidR="005A1CC4" w:rsidRPr="006A1BC6" w:rsidRDefault="00BF69EF" w:rsidP="001458F7">
      <w:pPr>
        <w:spacing w:line="360" w:lineRule="auto"/>
        <w:rPr>
          <w:rFonts w:cstheme="minorHAnsi"/>
          <w:sz w:val="24"/>
          <w:szCs w:val="24"/>
        </w:rPr>
      </w:pPr>
      <w:r w:rsidRPr="006A1BC6">
        <w:rPr>
          <w:rFonts w:cstheme="minorHAnsi"/>
          <w:sz w:val="24"/>
          <w:szCs w:val="24"/>
        </w:rPr>
        <w:t xml:space="preserve">Names of other </w:t>
      </w:r>
      <w:r w:rsidR="005A1CC4" w:rsidRPr="006A1BC6">
        <w:rPr>
          <w:rFonts w:cstheme="minorHAnsi"/>
          <w:sz w:val="24"/>
          <w:szCs w:val="24"/>
        </w:rPr>
        <w:t>Household Members:</w:t>
      </w:r>
      <w:r w:rsidR="001458F7">
        <w:rPr>
          <w:rFonts w:cstheme="minorHAnsi"/>
          <w:sz w:val="24"/>
          <w:szCs w:val="24"/>
        </w:rPr>
        <w:t xml:space="preserve"> ___________________________________________________________</w:t>
      </w:r>
    </w:p>
    <w:p w14:paraId="6FD25B56" w14:textId="0BFFC26C" w:rsidR="005A1CC4" w:rsidRPr="006A1BC6" w:rsidRDefault="00FD2EF2" w:rsidP="001458F7">
      <w:pPr>
        <w:spacing w:line="360" w:lineRule="auto"/>
        <w:rPr>
          <w:rFonts w:cstheme="minorHAnsi"/>
          <w:sz w:val="24"/>
          <w:szCs w:val="24"/>
        </w:rPr>
      </w:pPr>
      <w:r w:rsidRPr="006A1BC6">
        <w:rPr>
          <w:rFonts w:cstheme="minorHAnsi"/>
          <w:sz w:val="24"/>
          <w:szCs w:val="24"/>
        </w:rPr>
        <w:t xml:space="preserve">Best way to contact </w:t>
      </w:r>
      <w:r w:rsidR="001458F7">
        <w:rPr>
          <w:rFonts w:cstheme="minorHAnsi"/>
          <w:sz w:val="24"/>
          <w:szCs w:val="24"/>
        </w:rPr>
        <w:t>the</w:t>
      </w:r>
      <w:r w:rsidRPr="006A1BC6">
        <w:rPr>
          <w:rFonts w:cstheme="minorHAnsi"/>
          <w:sz w:val="24"/>
          <w:szCs w:val="24"/>
        </w:rPr>
        <w:t xml:space="preserve"> applicant</w:t>
      </w:r>
      <w:r w:rsidR="005A1CC4" w:rsidRPr="006A1BC6">
        <w:rPr>
          <w:rFonts w:cstheme="minorHAnsi"/>
          <w:sz w:val="24"/>
          <w:szCs w:val="24"/>
        </w:rPr>
        <w:t>:</w:t>
      </w:r>
      <w:r w:rsidR="001458F7">
        <w:rPr>
          <w:rFonts w:cstheme="minorHAnsi"/>
          <w:sz w:val="24"/>
          <w:szCs w:val="24"/>
        </w:rPr>
        <w:t xml:space="preserve"> ______________________________________________________________</w:t>
      </w:r>
    </w:p>
    <w:p w14:paraId="306CE039" w14:textId="4269A850" w:rsidR="00890A71" w:rsidRPr="006A1BC6" w:rsidRDefault="00890A71" w:rsidP="001458F7">
      <w:pPr>
        <w:spacing w:line="360" w:lineRule="auto"/>
        <w:rPr>
          <w:rFonts w:cstheme="minorHAnsi"/>
          <w:sz w:val="24"/>
          <w:szCs w:val="24"/>
        </w:rPr>
      </w:pPr>
      <w:r w:rsidRPr="006A1BC6">
        <w:rPr>
          <w:rFonts w:cstheme="minorHAnsi"/>
          <w:sz w:val="24"/>
          <w:szCs w:val="24"/>
        </w:rPr>
        <w:t>Name of Service Provider</w:t>
      </w:r>
      <w:r w:rsidR="00FD2EF2" w:rsidRPr="006A1BC6">
        <w:rPr>
          <w:rFonts w:cstheme="minorHAnsi"/>
          <w:sz w:val="24"/>
          <w:szCs w:val="24"/>
        </w:rPr>
        <w:t xml:space="preserve"> assisting with housing plan</w:t>
      </w:r>
      <w:r w:rsidRPr="006A1BC6">
        <w:rPr>
          <w:rFonts w:cstheme="minorHAnsi"/>
          <w:sz w:val="24"/>
          <w:szCs w:val="24"/>
        </w:rPr>
        <w:t xml:space="preserve">:  </w:t>
      </w:r>
      <w:r w:rsidR="001458F7">
        <w:rPr>
          <w:rFonts w:cstheme="minorHAnsi"/>
          <w:sz w:val="24"/>
          <w:szCs w:val="24"/>
        </w:rPr>
        <w:t xml:space="preserve"> _____________________________________________</w:t>
      </w:r>
    </w:p>
    <w:p w14:paraId="00EEB0AD" w14:textId="2BAE1031" w:rsidR="005A1CC4" w:rsidRPr="006A1BC6" w:rsidRDefault="005A1CC4" w:rsidP="001458F7">
      <w:pPr>
        <w:spacing w:line="360" w:lineRule="auto"/>
        <w:rPr>
          <w:rFonts w:cstheme="minorHAnsi"/>
          <w:sz w:val="24"/>
          <w:szCs w:val="24"/>
        </w:rPr>
      </w:pPr>
      <w:r w:rsidRPr="006A1BC6">
        <w:rPr>
          <w:rFonts w:cstheme="minorHAnsi"/>
          <w:sz w:val="24"/>
          <w:szCs w:val="24"/>
        </w:rPr>
        <w:t>Contact Information</w:t>
      </w:r>
      <w:r w:rsidR="00FD2EF2" w:rsidRPr="006A1BC6">
        <w:rPr>
          <w:rFonts w:cstheme="minorHAnsi"/>
          <w:sz w:val="24"/>
          <w:szCs w:val="24"/>
        </w:rPr>
        <w:t xml:space="preserve"> for Service Provider (email and phone)</w:t>
      </w:r>
      <w:r w:rsidRPr="006A1BC6">
        <w:rPr>
          <w:rFonts w:cstheme="minorHAnsi"/>
          <w:sz w:val="24"/>
          <w:szCs w:val="24"/>
        </w:rPr>
        <w:t>:</w:t>
      </w:r>
      <w:r w:rsidR="001458F7">
        <w:rPr>
          <w:rFonts w:cstheme="minorHAnsi"/>
          <w:sz w:val="24"/>
          <w:szCs w:val="24"/>
        </w:rPr>
        <w:t xml:space="preserve"> ________________________________________</w:t>
      </w:r>
    </w:p>
    <w:p w14:paraId="5BE2BE8D" w14:textId="7D9915F0" w:rsidR="00890A71" w:rsidRPr="006A1BC6" w:rsidRDefault="00890A71" w:rsidP="001458F7">
      <w:pPr>
        <w:spacing w:line="360" w:lineRule="auto"/>
        <w:rPr>
          <w:rFonts w:cstheme="minorHAnsi"/>
          <w:sz w:val="24"/>
          <w:szCs w:val="24"/>
        </w:rPr>
      </w:pPr>
      <w:r w:rsidRPr="006A1BC6">
        <w:rPr>
          <w:rFonts w:cstheme="minorHAnsi"/>
          <w:sz w:val="24"/>
          <w:szCs w:val="24"/>
        </w:rPr>
        <w:t xml:space="preserve">Service Provider </w:t>
      </w:r>
      <w:r w:rsidR="005A1CC4" w:rsidRPr="006A1BC6">
        <w:rPr>
          <w:rFonts w:cstheme="minorHAnsi"/>
          <w:sz w:val="24"/>
          <w:szCs w:val="24"/>
        </w:rPr>
        <w:t>Agency/Organization</w:t>
      </w:r>
      <w:r w:rsidRPr="006A1BC6">
        <w:rPr>
          <w:rFonts w:cstheme="minorHAnsi"/>
          <w:sz w:val="24"/>
          <w:szCs w:val="24"/>
        </w:rPr>
        <w:t xml:space="preserve">:  </w:t>
      </w:r>
      <w:r w:rsidR="001458F7">
        <w:rPr>
          <w:rFonts w:cstheme="minorHAnsi"/>
          <w:sz w:val="24"/>
          <w:szCs w:val="24"/>
        </w:rPr>
        <w:t>__________________________________________________________</w:t>
      </w:r>
    </w:p>
    <w:p w14:paraId="3F369091" w14:textId="77777777" w:rsidR="00C03C69" w:rsidRDefault="00C03C69" w:rsidP="006A1BC6">
      <w:pPr>
        <w:rPr>
          <w:rFonts w:cstheme="minorHAnsi"/>
          <w:b/>
          <w:bCs/>
          <w:sz w:val="28"/>
          <w:szCs w:val="28"/>
        </w:rPr>
      </w:pPr>
    </w:p>
    <w:p w14:paraId="6EFC1360" w14:textId="0072626D" w:rsidR="006A1BC6" w:rsidRPr="00C03C69" w:rsidRDefault="001458F7" w:rsidP="006A1BC6">
      <w:pPr>
        <w:rPr>
          <w:rFonts w:cstheme="minorHAnsi"/>
          <w:b/>
          <w:bCs/>
          <w:sz w:val="28"/>
          <w:szCs w:val="28"/>
        </w:rPr>
      </w:pPr>
      <w:r w:rsidRPr="00C03C69">
        <w:rPr>
          <w:rFonts w:cstheme="minorHAnsi"/>
          <w:b/>
          <w:bCs/>
          <w:sz w:val="28"/>
          <w:szCs w:val="28"/>
        </w:rPr>
        <w:t>PLEASE CONFIRM THE APPLICANT MEETS THE FOLLOWING REQUIREMENTS:</w:t>
      </w:r>
    </w:p>
    <w:p w14:paraId="57803F70" w14:textId="77777777" w:rsidR="006A1BC6" w:rsidRPr="006A1BC6" w:rsidRDefault="006A1BC6" w:rsidP="006A1BC6">
      <w:pPr>
        <w:tabs>
          <w:tab w:val="left" w:pos="360"/>
        </w:tabs>
        <w:rPr>
          <w:rFonts w:cstheme="minorHAnsi"/>
          <w:sz w:val="24"/>
          <w:szCs w:val="24"/>
        </w:rPr>
      </w:pPr>
      <w:r w:rsidRPr="006A1BC6">
        <w:rPr>
          <w:rFonts w:cstheme="minorHAnsi"/>
          <w:sz w:val="24"/>
          <w:szCs w:val="24"/>
        </w:rPr>
        <w:tab/>
        <w:t>The applicant is currently (must check one):</w:t>
      </w:r>
    </w:p>
    <w:p w14:paraId="6E0E8560" w14:textId="77777777" w:rsidR="006A1BC6" w:rsidRPr="006A1BC6" w:rsidRDefault="006A1BC6" w:rsidP="006A1BC6">
      <w:pPr>
        <w:pStyle w:val="ListParagraph"/>
        <w:numPr>
          <w:ilvl w:val="1"/>
          <w:numId w:val="10"/>
        </w:numPr>
        <w:rPr>
          <w:rFonts w:cstheme="minorHAnsi"/>
          <w:sz w:val="24"/>
          <w:szCs w:val="24"/>
        </w:rPr>
      </w:pPr>
      <w:r w:rsidRPr="006A1BC6">
        <w:rPr>
          <w:rFonts w:cstheme="minorHAnsi"/>
          <w:sz w:val="24"/>
          <w:szCs w:val="24"/>
        </w:rPr>
        <w:t>Staying in a motel paid for by General Assistance Emergency Housing</w:t>
      </w:r>
    </w:p>
    <w:p w14:paraId="3E1F9DF9" w14:textId="77777777" w:rsidR="006A1BC6" w:rsidRPr="006A1BC6" w:rsidRDefault="006A1BC6" w:rsidP="006A1BC6">
      <w:pPr>
        <w:pStyle w:val="ListParagraph"/>
        <w:numPr>
          <w:ilvl w:val="1"/>
          <w:numId w:val="10"/>
        </w:numPr>
        <w:rPr>
          <w:rFonts w:cstheme="minorHAnsi"/>
          <w:sz w:val="24"/>
          <w:szCs w:val="24"/>
        </w:rPr>
      </w:pPr>
      <w:r w:rsidRPr="006A1BC6">
        <w:rPr>
          <w:rFonts w:cstheme="minorHAnsi"/>
          <w:sz w:val="24"/>
          <w:szCs w:val="24"/>
        </w:rPr>
        <w:t>Staying at an emergency shelter</w:t>
      </w:r>
    </w:p>
    <w:p w14:paraId="5DFC3B16" w14:textId="77777777" w:rsidR="006A1BC6" w:rsidRPr="006A1BC6" w:rsidRDefault="006A1BC6" w:rsidP="006A1BC6">
      <w:pPr>
        <w:pStyle w:val="ListParagraph"/>
        <w:numPr>
          <w:ilvl w:val="1"/>
          <w:numId w:val="10"/>
        </w:numPr>
        <w:rPr>
          <w:rFonts w:cstheme="minorHAnsi"/>
          <w:sz w:val="24"/>
          <w:szCs w:val="24"/>
        </w:rPr>
      </w:pPr>
      <w:r w:rsidRPr="006A1BC6">
        <w:rPr>
          <w:rFonts w:cstheme="minorHAnsi"/>
          <w:sz w:val="24"/>
          <w:szCs w:val="24"/>
        </w:rPr>
        <w:t>Unsheltered</w:t>
      </w:r>
    </w:p>
    <w:p w14:paraId="3073AED5" w14:textId="77777777" w:rsidR="006A1BC6" w:rsidRPr="006778C2" w:rsidRDefault="006A1BC6" w:rsidP="006A1BC6">
      <w:pPr>
        <w:pStyle w:val="ListParagraph"/>
        <w:numPr>
          <w:ilvl w:val="1"/>
          <w:numId w:val="10"/>
        </w:numPr>
        <w:rPr>
          <w:rFonts w:cstheme="minorHAnsi"/>
          <w:sz w:val="24"/>
          <w:szCs w:val="24"/>
        </w:rPr>
      </w:pPr>
      <w:r w:rsidRPr="006A1BC6">
        <w:rPr>
          <w:rFonts w:cstheme="minorHAnsi"/>
          <w:sz w:val="24"/>
          <w:szCs w:val="24"/>
        </w:rPr>
        <w:t xml:space="preserve">Otherwise meets the AHS/HUD definition of homelessness and was in emergency housing, </w:t>
      </w:r>
      <w:r w:rsidRPr="006778C2">
        <w:rPr>
          <w:rFonts w:cstheme="minorHAnsi"/>
          <w:sz w:val="24"/>
          <w:szCs w:val="24"/>
        </w:rPr>
        <w:t>emergency shelter or unsheltered between April 1 and June 30, 2020.</w:t>
      </w:r>
    </w:p>
    <w:p w14:paraId="6106F42C" w14:textId="5836A28D" w:rsidR="006A1BC6" w:rsidRPr="006778C2" w:rsidRDefault="006778C2" w:rsidP="006A1BC6">
      <w:pPr>
        <w:ind w:left="360"/>
        <w:rPr>
          <w:rFonts w:cstheme="minorHAnsi"/>
          <w:sz w:val="24"/>
          <w:szCs w:val="24"/>
        </w:rPr>
      </w:pPr>
      <w:r w:rsidRPr="006778C2">
        <w:rPr>
          <w:rFonts w:cstheme="minorHAnsi"/>
          <w:sz w:val="24"/>
          <w:szCs w:val="24"/>
        </w:rPr>
        <w:t>Verification</w:t>
      </w:r>
      <w:r w:rsidR="006A1BC6" w:rsidRPr="006778C2">
        <w:rPr>
          <w:rFonts w:cstheme="minorHAnsi"/>
          <w:sz w:val="24"/>
          <w:szCs w:val="24"/>
        </w:rPr>
        <w:t xml:space="preserve"> of current housing status is required.  </w:t>
      </w:r>
      <w:r w:rsidRPr="006778C2">
        <w:rPr>
          <w:rFonts w:cstheme="minorHAnsi"/>
          <w:sz w:val="24"/>
          <w:szCs w:val="24"/>
        </w:rPr>
        <w:t>Please attach documentation of housing status.  Documentation may include:</w:t>
      </w:r>
    </w:p>
    <w:p w14:paraId="70BD6C53" w14:textId="3F860CED" w:rsidR="006778C2" w:rsidRPr="006778C2" w:rsidRDefault="006778C2" w:rsidP="006778C2">
      <w:pPr>
        <w:pStyle w:val="ListParagraph"/>
        <w:numPr>
          <w:ilvl w:val="0"/>
          <w:numId w:val="18"/>
        </w:numPr>
        <w:ind w:firstLine="0"/>
        <w:rPr>
          <w:rFonts w:cstheme="minorHAnsi"/>
          <w:sz w:val="24"/>
          <w:szCs w:val="24"/>
        </w:rPr>
      </w:pPr>
      <w:r w:rsidRPr="006778C2">
        <w:rPr>
          <w:rFonts w:cstheme="minorHAnsi"/>
          <w:sz w:val="24"/>
          <w:szCs w:val="24"/>
        </w:rPr>
        <w:t xml:space="preserve">HMIS </w:t>
      </w:r>
      <w:r>
        <w:rPr>
          <w:rFonts w:cstheme="minorHAnsi"/>
          <w:sz w:val="24"/>
          <w:szCs w:val="24"/>
        </w:rPr>
        <w:t xml:space="preserve">record of </w:t>
      </w:r>
      <w:r w:rsidRPr="006778C2">
        <w:rPr>
          <w:rFonts w:cstheme="minorHAnsi"/>
          <w:sz w:val="24"/>
          <w:szCs w:val="24"/>
        </w:rPr>
        <w:t xml:space="preserve">emergency shelter </w:t>
      </w:r>
      <w:r>
        <w:rPr>
          <w:rFonts w:cstheme="minorHAnsi"/>
          <w:sz w:val="24"/>
          <w:szCs w:val="24"/>
        </w:rPr>
        <w:t>stay</w:t>
      </w:r>
    </w:p>
    <w:p w14:paraId="2DF19B92" w14:textId="77777777" w:rsidR="006778C2" w:rsidRPr="006778C2" w:rsidRDefault="006778C2" w:rsidP="006778C2">
      <w:pPr>
        <w:pStyle w:val="ListParagraph"/>
        <w:numPr>
          <w:ilvl w:val="0"/>
          <w:numId w:val="18"/>
        </w:numPr>
        <w:ind w:firstLine="0"/>
        <w:rPr>
          <w:rFonts w:cstheme="minorHAnsi"/>
          <w:sz w:val="24"/>
          <w:szCs w:val="24"/>
        </w:rPr>
      </w:pPr>
      <w:r w:rsidRPr="006778C2">
        <w:rPr>
          <w:rFonts w:cstheme="minorHAnsi"/>
          <w:sz w:val="24"/>
          <w:szCs w:val="24"/>
        </w:rPr>
        <w:t>Confirmation from Economic Services (written or verbal)</w:t>
      </w:r>
    </w:p>
    <w:p w14:paraId="28EA0DC7" w14:textId="0754980A" w:rsidR="006778C2" w:rsidRPr="006778C2" w:rsidRDefault="006778C2" w:rsidP="006778C2">
      <w:pPr>
        <w:pStyle w:val="ListParagraph"/>
        <w:numPr>
          <w:ilvl w:val="0"/>
          <w:numId w:val="18"/>
        </w:numPr>
        <w:ind w:firstLine="0"/>
        <w:rPr>
          <w:rFonts w:cstheme="minorHAnsi"/>
          <w:sz w:val="24"/>
          <w:szCs w:val="24"/>
        </w:rPr>
      </w:pPr>
      <w:r w:rsidRPr="006778C2">
        <w:rPr>
          <w:rFonts w:cstheme="minorHAnsi"/>
          <w:sz w:val="24"/>
          <w:szCs w:val="24"/>
        </w:rPr>
        <w:t>Staff Observation and statement (written or verbal)</w:t>
      </w:r>
    </w:p>
    <w:p w14:paraId="71F6A435" w14:textId="4ACAA71E" w:rsidR="006778C2" w:rsidRDefault="006778C2" w:rsidP="006778C2">
      <w:pPr>
        <w:pStyle w:val="ListParagraph"/>
        <w:tabs>
          <w:tab w:val="left" w:pos="720"/>
        </w:tabs>
        <w:ind w:left="1440"/>
        <w:rPr>
          <w:rFonts w:cstheme="minorHAnsi"/>
          <w:sz w:val="24"/>
          <w:szCs w:val="24"/>
        </w:rPr>
      </w:pPr>
    </w:p>
    <w:p w14:paraId="34B5421F" w14:textId="579B0AB5" w:rsidR="006A1BC6" w:rsidRPr="006A1BC6" w:rsidRDefault="006A1BC6" w:rsidP="006A1BC6">
      <w:pPr>
        <w:pStyle w:val="ListParagraph"/>
        <w:numPr>
          <w:ilvl w:val="0"/>
          <w:numId w:val="9"/>
        </w:numPr>
        <w:tabs>
          <w:tab w:val="left" w:pos="720"/>
        </w:tabs>
        <w:ind w:left="1440" w:hanging="1080"/>
        <w:rPr>
          <w:rFonts w:cstheme="minorHAnsi"/>
          <w:sz w:val="24"/>
          <w:szCs w:val="24"/>
        </w:rPr>
      </w:pPr>
      <w:r w:rsidRPr="006A1BC6">
        <w:rPr>
          <w:rFonts w:cstheme="minorHAnsi"/>
          <w:sz w:val="24"/>
          <w:szCs w:val="24"/>
        </w:rPr>
        <w:t>The applicant is participating in Coordinated Entry.   Date of Assessment/Entry: _________________</w:t>
      </w:r>
    </w:p>
    <w:p w14:paraId="2EB51839" w14:textId="77777777" w:rsidR="001458F7" w:rsidRDefault="001458F7" w:rsidP="00FD2EF2">
      <w:pPr>
        <w:rPr>
          <w:rFonts w:cstheme="minorHAnsi"/>
          <w:b/>
          <w:bCs/>
          <w:sz w:val="24"/>
          <w:szCs w:val="24"/>
        </w:rPr>
      </w:pPr>
    </w:p>
    <w:p w14:paraId="0B153F7F" w14:textId="77777777" w:rsidR="004546EB" w:rsidRDefault="004546EB">
      <w:pPr>
        <w:rPr>
          <w:rFonts w:cstheme="minorHAnsi"/>
          <w:b/>
          <w:bCs/>
          <w:sz w:val="24"/>
          <w:szCs w:val="24"/>
        </w:rPr>
      </w:pPr>
      <w:r>
        <w:rPr>
          <w:rFonts w:cstheme="minorHAnsi"/>
          <w:b/>
          <w:bCs/>
          <w:sz w:val="24"/>
          <w:szCs w:val="24"/>
        </w:rPr>
        <w:br w:type="page"/>
      </w:r>
    </w:p>
    <w:p w14:paraId="6F39A83B" w14:textId="04CF0AAD" w:rsidR="00FD2EF2" w:rsidRPr="00C03C69" w:rsidRDefault="001458F7" w:rsidP="00FD2EF2">
      <w:pPr>
        <w:rPr>
          <w:rFonts w:cstheme="minorHAnsi"/>
          <w:b/>
          <w:bCs/>
          <w:sz w:val="28"/>
          <w:szCs w:val="28"/>
        </w:rPr>
      </w:pPr>
      <w:r w:rsidRPr="00C03C69">
        <w:rPr>
          <w:rFonts w:cstheme="minorHAnsi"/>
          <w:b/>
          <w:bCs/>
          <w:sz w:val="28"/>
          <w:szCs w:val="28"/>
        </w:rPr>
        <w:lastRenderedPageBreak/>
        <w:t xml:space="preserve">PLEASE ATTACH </w:t>
      </w:r>
      <w:r w:rsidR="006229C5" w:rsidRPr="00C03C69">
        <w:rPr>
          <w:rFonts w:cstheme="minorHAnsi"/>
          <w:b/>
          <w:bCs/>
          <w:sz w:val="28"/>
          <w:szCs w:val="28"/>
        </w:rPr>
        <w:t>YOUR</w:t>
      </w:r>
      <w:r w:rsidRPr="00C03C69">
        <w:rPr>
          <w:rFonts w:cstheme="minorHAnsi"/>
          <w:b/>
          <w:bCs/>
          <w:sz w:val="28"/>
          <w:szCs w:val="28"/>
        </w:rPr>
        <w:t xml:space="preserve"> HOUSING PLAN </w:t>
      </w:r>
      <w:r w:rsidRPr="00C03C69">
        <w:rPr>
          <w:rFonts w:cstheme="minorHAnsi"/>
          <w:b/>
          <w:bCs/>
          <w:sz w:val="28"/>
          <w:szCs w:val="28"/>
          <w:u w:val="single"/>
        </w:rPr>
        <w:t>OR</w:t>
      </w:r>
      <w:r w:rsidRPr="00C03C69">
        <w:rPr>
          <w:rFonts w:cstheme="minorHAnsi"/>
          <w:b/>
          <w:bCs/>
          <w:sz w:val="28"/>
          <w:szCs w:val="28"/>
        </w:rPr>
        <w:t xml:space="preserve"> ANSWER THE FOLLOWING QUESTIONS </w:t>
      </w:r>
      <w:r w:rsidR="004546EB" w:rsidRPr="00C03C69">
        <w:rPr>
          <w:rFonts w:cstheme="minorHAnsi"/>
          <w:b/>
          <w:bCs/>
          <w:sz w:val="28"/>
          <w:szCs w:val="28"/>
        </w:rPr>
        <w:t>ABOUT YOUR PLAN</w:t>
      </w:r>
      <w:r w:rsidRPr="00C03C69">
        <w:rPr>
          <w:rFonts w:cstheme="minorHAnsi"/>
          <w:b/>
          <w:bCs/>
          <w:sz w:val="28"/>
          <w:szCs w:val="28"/>
        </w:rPr>
        <w:t>:</w:t>
      </w:r>
    </w:p>
    <w:p w14:paraId="189173FB" w14:textId="0A388EEE" w:rsidR="00FD2EF2" w:rsidRPr="006A1BC6" w:rsidRDefault="005954BF" w:rsidP="00FD2EF2">
      <w:pPr>
        <w:rPr>
          <w:rFonts w:cstheme="minorHAnsi"/>
          <w:sz w:val="24"/>
          <w:szCs w:val="24"/>
        </w:rPr>
      </w:pPr>
      <w:r w:rsidRPr="006A1BC6">
        <w:rPr>
          <w:rFonts w:cstheme="minorHAnsi"/>
          <w:sz w:val="24"/>
          <w:szCs w:val="24"/>
        </w:rPr>
        <w:t xml:space="preserve">What </w:t>
      </w:r>
      <w:r w:rsidR="00D315C1" w:rsidRPr="006A1BC6">
        <w:rPr>
          <w:rFonts w:cstheme="minorHAnsi"/>
          <w:sz w:val="24"/>
          <w:szCs w:val="24"/>
        </w:rPr>
        <w:t>are</w:t>
      </w:r>
      <w:r w:rsidRPr="006A1BC6">
        <w:rPr>
          <w:rFonts w:cstheme="minorHAnsi"/>
          <w:sz w:val="24"/>
          <w:szCs w:val="24"/>
        </w:rPr>
        <w:t xml:space="preserve"> </w:t>
      </w:r>
      <w:r w:rsidR="00D315C1" w:rsidRPr="006A1BC6">
        <w:rPr>
          <w:rFonts w:cstheme="minorHAnsi"/>
          <w:sz w:val="24"/>
          <w:szCs w:val="24"/>
        </w:rPr>
        <w:t>your</w:t>
      </w:r>
      <w:r w:rsidRPr="006A1BC6">
        <w:rPr>
          <w:rFonts w:cstheme="minorHAnsi"/>
          <w:sz w:val="24"/>
          <w:szCs w:val="24"/>
        </w:rPr>
        <w:t xml:space="preserve"> housing goal</w:t>
      </w:r>
      <w:r w:rsidR="00D315C1" w:rsidRPr="006A1BC6">
        <w:rPr>
          <w:rFonts w:cstheme="minorHAnsi"/>
          <w:sz w:val="24"/>
          <w:szCs w:val="24"/>
        </w:rPr>
        <w:t>s</w:t>
      </w:r>
      <w:r w:rsidR="00FD2EF2" w:rsidRPr="006A1BC6">
        <w:rPr>
          <w:rFonts w:cstheme="minorHAnsi"/>
          <w:sz w:val="24"/>
          <w:szCs w:val="24"/>
        </w:rPr>
        <w:t>?</w:t>
      </w:r>
      <w:r w:rsidR="00EA7A52" w:rsidRPr="006A1BC6">
        <w:rPr>
          <w:rFonts w:cstheme="minorHAnsi"/>
          <w:sz w:val="24"/>
          <w:szCs w:val="24"/>
        </w:rPr>
        <w:t xml:space="preserve">  </w:t>
      </w:r>
    </w:p>
    <w:p w14:paraId="6172EAB8" w14:textId="2B2C937A" w:rsidR="00D315C1" w:rsidRDefault="00D315C1" w:rsidP="00FD2EF2">
      <w:pPr>
        <w:rPr>
          <w:rFonts w:cstheme="minorHAnsi"/>
          <w:sz w:val="24"/>
          <w:szCs w:val="24"/>
        </w:rPr>
      </w:pPr>
    </w:p>
    <w:p w14:paraId="68228051" w14:textId="0EA18AD5" w:rsidR="001458F7" w:rsidRDefault="001458F7" w:rsidP="00FD2EF2">
      <w:pPr>
        <w:rPr>
          <w:rFonts w:cstheme="minorHAnsi"/>
          <w:sz w:val="24"/>
          <w:szCs w:val="24"/>
        </w:rPr>
      </w:pPr>
    </w:p>
    <w:p w14:paraId="6657B3F7" w14:textId="4D9FF979" w:rsidR="001458F7" w:rsidRDefault="001458F7" w:rsidP="00FD2EF2">
      <w:pPr>
        <w:rPr>
          <w:rFonts w:cstheme="minorHAnsi"/>
          <w:sz w:val="24"/>
          <w:szCs w:val="24"/>
        </w:rPr>
      </w:pPr>
    </w:p>
    <w:p w14:paraId="0D3282A2" w14:textId="77777777" w:rsidR="001458F7" w:rsidRPr="006A1BC6" w:rsidRDefault="001458F7" w:rsidP="00FD2EF2">
      <w:pPr>
        <w:rPr>
          <w:rFonts w:cstheme="minorHAnsi"/>
          <w:sz w:val="24"/>
          <w:szCs w:val="24"/>
        </w:rPr>
      </w:pPr>
    </w:p>
    <w:p w14:paraId="3F0209B9" w14:textId="3867D009" w:rsidR="001458F7" w:rsidRDefault="00FD2EF2" w:rsidP="006229C5">
      <w:pPr>
        <w:widowControl w:val="0"/>
        <w:tabs>
          <w:tab w:val="left" w:pos="-720"/>
        </w:tabs>
        <w:suppressAutoHyphens/>
        <w:spacing w:after="0" w:line="240" w:lineRule="auto"/>
        <w:jc w:val="both"/>
        <w:rPr>
          <w:rFonts w:cstheme="minorHAnsi"/>
          <w:sz w:val="24"/>
          <w:szCs w:val="24"/>
        </w:rPr>
      </w:pPr>
      <w:r w:rsidRPr="006A1BC6">
        <w:rPr>
          <w:rFonts w:cstheme="minorHAnsi"/>
          <w:sz w:val="24"/>
          <w:szCs w:val="24"/>
        </w:rPr>
        <w:t xml:space="preserve">This financial assistance is to help </w:t>
      </w:r>
      <w:r w:rsidR="001458F7">
        <w:rPr>
          <w:rFonts w:cstheme="minorHAnsi"/>
          <w:sz w:val="24"/>
          <w:szCs w:val="24"/>
        </w:rPr>
        <w:t>people</w:t>
      </w:r>
      <w:r w:rsidRPr="006A1BC6">
        <w:rPr>
          <w:rFonts w:cstheme="minorHAnsi"/>
          <w:sz w:val="24"/>
          <w:szCs w:val="24"/>
        </w:rPr>
        <w:t xml:space="preserve"> exit a motel, shelter or unsheltered living situation.  If assisted, w</w:t>
      </w:r>
      <w:r w:rsidR="005954BF" w:rsidRPr="006A1BC6">
        <w:rPr>
          <w:rFonts w:cstheme="minorHAnsi"/>
          <w:sz w:val="24"/>
          <w:szCs w:val="24"/>
        </w:rPr>
        <w:t xml:space="preserve">here will </w:t>
      </w:r>
      <w:r w:rsidR="00D315C1" w:rsidRPr="006A1BC6">
        <w:rPr>
          <w:rFonts w:cstheme="minorHAnsi"/>
          <w:sz w:val="24"/>
          <w:szCs w:val="24"/>
        </w:rPr>
        <w:t>you</w:t>
      </w:r>
      <w:r w:rsidR="005954BF" w:rsidRPr="006A1BC6">
        <w:rPr>
          <w:rFonts w:cstheme="minorHAnsi"/>
          <w:sz w:val="24"/>
          <w:szCs w:val="24"/>
        </w:rPr>
        <w:t xml:space="preserve"> </w:t>
      </w:r>
      <w:r w:rsidR="001458F7">
        <w:rPr>
          <w:rFonts w:cstheme="minorHAnsi"/>
          <w:sz w:val="24"/>
          <w:szCs w:val="24"/>
        </w:rPr>
        <w:t>go?</w:t>
      </w:r>
      <w:r w:rsidR="005954BF" w:rsidRPr="006A1BC6">
        <w:rPr>
          <w:rFonts w:cstheme="minorHAnsi"/>
          <w:sz w:val="24"/>
          <w:szCs w:val="24"/>
        </w:rPr>
        <w:t xml:space="preserve"> </w:t>
      </w:r>
      <w:r w:rsidR="001458F7">
        <w:rPr>
          <w:rFonts w:cstheme="minorHAnsi"/>
          <w:sz w:val="24"/>
          <w:szCs w:val="24"/>
        </w:rPr>
        <w:t xml:space="preserve">  </w:t>
      </w:r>
    </w:p>
    <w:p w14:paraId="2B723D59" w14:textId="77777777" w:rsidR="001458F7" w:rsidRDefault="001458F7" w:rsidP="00EA7A52">
      <w:pPr>
        <w:widowControl w:val="0"/>
        <w:tabs>
          <w:tab w:val="left" w:pos="-720"/>
        </w:tabs>
        <w:suppressAutoHyphens/>
        <w:spacing w:after="0" w:line="240" w:lineRule="auto"/>
        <w:ind w:left="720"/>
        <w:jc w:val="both"/>
        <w:rPr>
          <w:rFonts w:cstheme="minorHAnsi"/>
          <w:sz w:val="24"/>
          <w:szCs w:val="24"/>
        </w:rPr>
      </w:pPr>
    </w:p>
    <w:p w14:paraId="4B669631" w14:textId="77777777" w:rsidR="001458F7" w:rsidRDefault="001458F7" w:rsidP="00EA7A52">
      <w:pPr>
        <w:widowControl w:val="0"/>
        <w:tabs>
          <w:tab w:val="left" w:pos="-720"/>
        </w:tabs>
        <w:suppressAutoHyphens/>
        <w:spacing w:after="0" w:line="240" w:lineRule="auto"/>
        <w:ind w:left="720"/>
        <w:jc w:val="both"/>
        <w:rPr>
          <w:rFonts w:cstheme="minorHAnsi"/>
          <w:sz w:val="24"/>
          <w:szCs w:val="24"/>
        </w:rPr>
      </w:pPr>
    </w:p>
    <w:p w14:paraId="4E24548E" w14:textId="77777777" w:rsidR="001458F7" w:rsidRDefault="001458F7" w:rsidP="00EA7A52">
      <w:pPr>
        <w:widowControl w:val="0"/>
        <w:tabs>
          <w:tab w:val="left" w:pos="-720"/>
        </w:tabs>
        <w:suppressAutoHyphens/>
        <w:spacing w:after="0" w:line="240" w:lineRule="auto"/>
        <w:ind w:left="720"/>
        <w:jc w:val="both"/>
        <w:rPr>
          <w:rFonts w:cstheme="minorHAnsi"/>
          <w:sz w:val="24"/>
          <w:szCs w:val="24"/>
        </w:rPr>
      </w:pPr>
    </w:p>
    <w:p w14:paraId="61E741C4" w14:textId="77777777" w:rsidR="001458F7" w:rsidRDefault="001458F7" w:rsidP="00EA7A52">
      <w:pPr>
        <w:widowControl w:val="0"/>
        <w:tabs>
          <w:tab w:val="left" w:pos="-720"/>
        </w:tabs>
        <w:suppressAutoHyphens/>
        <w:spacing w:after="0" w:line="240" w:lineRule="auto"/>
        <w:ind w:left="720"/>
        <w:jc w:val="both"/>
        <w:rPr>
          <w:rFonts w:cstheme="minorHAnsi"/>
          <w:sz w:val="24"/>
          <w:szCs w:val="24"/>
        </w:rPr>
      </w:pPr>
    </w:p>
    <w:p w14:paraId="581F2202" w14:textId="77777777" w:rsidR="001458F7" w:rsidRDefault="001458F7" w:rsidP="00EA7A52">
      <w:pPr>
        <w:widowControl w:val="0"/>
        <w:tabs>
          <w:tab w:val="left" w:pos="-720"/>
        </w:tabs>
        <w:suppressAutoHyphens/>
        <w:spacing w:after="0" w:line="240" w:lineRule="auto"/>
        <w:ind w:left="720"/>
        <w:jc w:val="both"/>
        <w:rPr>
          <w:rFonts w:cstheme="minorHAnsi"/>
          <w:sz w:val="24"/>
          <w:szCs w:val="24"/>
        </w:rPr>
      </w:pPr>
    </w:p>
    <w:p w14:paraId="373E0113" w14:textId="31811A5C" w:rsidR="00EA7A52" w:rsidRPr="006A1BC6" w:rsidRDefault="001458F7" w:rsidP="006229C5">
      <w:pPr>
        <w:widowControl w:val="0"/>
        <w:tabs>
          <w:tab w:val="left" w:pos="-720"/>
        </w:tabs>
        <w:suppressAutoHyphens/>
        <w:spacing w:after="0" w:line="240" w:lineRule="auto"/>
        <w:jc w:val="both"/>
        <w:rPr>
          <w:rFonts w:cstheme="minorHAnsi"/>
          <w:sz w:val="24"/>
          <w:szCs w:val="24"/>
        </w:rPr>
      </w:pPr>
      <w:r>
        <w:rPr>
          <w:rFonts w:cstheme="minorHAnsi"/>
          <w:sz w:val="24"/>
          <w:szCs w:val="24"/>
        </w:rPr>
        <w:t>How long will you be able to stay at this location?</w:t>
      </w:r>
      <w:r>
        <w:rPr>
          <w:rFonts w:cstheme="minorHAnsi"/>
          <w:sz w:val="24"/>
          <w:szCs w:val="24"/>
        </w:rPr>
        <w:tab/>
        <w:t>At least ________ months</w:t>
      </w:r>
      <w:r w:rsidR="005954BF" w:rsidRPr="006A1BC6">
        <w:rPr>
          <w:rFonts w:cstheme="minorHAnsi"/>
          <w:sz w:val="24"/>
          <w:szCs w:val="24"/>
        </w:rPr>
        <w:t xml:space="preserve">  </w:t>
      </w:r>
    </w:p>
    <w:p w14:paraId="25DDA9ED" w14:textId="77777777" w:rsidR="00EA7A52" w:rsidRPr="006A1BC6" w:rsidRDefault="00EA7A52" w:rsidP="00EA7A52">
      <w:pPr>
        <w:widowControl w:val="0"/>
        <w:tabs>
          <w:tab w:val="left" w:pos="-720"/>
        </w:tabs>
        <w:suppressAutoHyphens/>
        <w:spacing w:after="0" w:line="240" w:lineRule="auto"/>
        <w:jc w:val="both"/>
        <w:rPr>
          <w:rFonts w:cstheme="minorHAnsi"/>
          <w:sz w:val="24"/>
          <w:szCs w:val="24"/>
        </w:rPr>
      </w:pPr>
    </w:p>
    <w:p w14:paraId="1FCCD4F8" w14:textId="65CA3500" w:rsidR="00EA7A52" w:rsidRDefault="00EA7A52" w:rsidP="00EA7A52">
      <w:pPr>
        <w:widowControl w:val="0"/>
        <w:tabs>
          <w:tab w:val="left" w:pos="-720"/>
        </w:tabs>
        <w:suppressAutoHyphens/>
        <w:spacing w:after="0" w:line="240" w:lineRule="auto"/>
        <w:jc w:val="both"/>
        <w:rPr>
          <w:rFonts w:cstheme="minorHAnsi"/>
          <w:sz w:val="24"/>
          <w:szCs w:val="24"/>
        </w:rPr>
      </w:pPr>
    </w:p>
    <w:p w14:paraId="19602B07" w14:textId="01A4C1EA" w:rsidR="001458F7" w:rsidRDefault="001458F7" w:rsidP="00EA7A52">
      <w:pPr>
        <w:widowControl w:val="0"/>
        <w:tabs>
          <w:tab w:val="left" w:pos="-720"/>
        </w:tabs>
        <w:suppressAutoHyphens/>
        <w:spacing w:after="0" w:line="240" w:lineRule="auto"/>
        <w:jc w:val="both"/>
        <w:rPr>
          <w:rFonts w:cstheme="minorHAnsi"/>
          <w:sz w:val="24"/>
          <w:szCs w:val="24"/>
        </w:rPr>
      </w:pPr>
    </w:p>
    <w:p w14:paraId="16F110F3" w14:textId="72AFA859" w:rsidR="00D315C1" w:rsidRDefault="001458F7" w:rsidP="006229C5">
      <w:pPr>
        <w:rPr>
          <w:rFonts w:cstheme="minorHAnsi"/>
          <w:sz w:val="24"/>
          <w:szCs w:val="24"/>
        </w:rPr>
      </w:pPr>
      <w:r>
        <w:rPr>
          <w:rFonts w:cstheme="minorHAnsi"/>
          <w:sz w:val="24"/>
          <w:szCs w:val="24"/>
        </w:rPr>
        <w:t xml:space="preserve">If you will be able to stay at this location less than one year, where </w:t>
      </w:r>
      <w:r w:rsidR="00953FE6" w:rsidRPr="006A1BC6">
        <w:rPr>
          <w:rFonts w:cstheme="minorHAnsi"/>
          <w:sz w:val="24"/>
          <w:szCs w:val="24"/>
        </w:rPr>
        <w:t xml:space="preserve">will you </w:t>
      </w:r>
      <w:r>
        <w:rPr>
          <w:rFonts w:cstheme="minorHAnsi"/>
          <w:sz w:val="24"/>
          <w:szCs w:val="24"/>
        </w:rPr>
        <w:t>live</w:t>
      </w:r>
      <w:r w:rsidR="00953FE6" w:rsidRPr="006A1BC6">
        <w:rPr>
          <w:rFonts w:cstheme="minorHAnsi"/>
          <w:sz w:val="24"/>
          <w:szCs w:val="24"/>
        </w:rPr>
        <w:t xml:space="preserve"> after?</w:t>
      </w:r>
    </w:p>
    <w:p w14:paraId="57DA50BF" w14:textId="6D58974F" w:rsidR="001458F7" w:rsidRDefault="001458F7" w:rsidP="00FD2EF2">
      <w:pPr>
        <w:ind w:left="720"/>
        <w:rPr>
          <w:rFonts w:cstheme="minorHAnsi"/>
          <w:sz w:val="24"/>
          <w:szCs w:val="24"/>
        </w:rPr>
      </w:pPr>
    </w:p>
    <w:p w14:paraId="7AB1AF6D" w14:textId="6B83A2D6" w:rsidR="001458F7" w:rsidRDefault="001458F7" w:rsidP="00FD2EF2">
      <w:pPr>
        <w:ind w:left="720"/>
        <w:rPr>
          <w:rFonts w:cstheme="minorHAnsi"/>
          <w:sz w:val="24"/>
          <w:szCs w:val="24"/>
        </w:rPr>
      </w:pPr>
    </w:p>
    <w:p w14:paraId="340AE594" w14:textId="77777777" w:rsidR="001458F7" w:rsidRDefault="001458F7" w:rsidP="00FD2EF2">
      <w:pPr>
        <w:ind w:left="720"/>
        <w:rPr>
          <w:rFonts w:cstheme="minorHAnsi"/>
          <w:sz w:val="24"/>
          <w:szCs w:val="24"/>
        </w:rPr>
      </w:pPr>
    </w:p>
    <w:p w14:paraId="73C08A12" w14:textId="70B13BBD" w:rsidR="001458F7" w:rsidRDefault="001458F7" w:rsidP="006229C5">
      <w:pPr>
        <w:rPr>
          <w:rFonts w:cstheme="minorHAnsi"/>
          <w:sz w:val="24"/>
          <w:szCs w:val="24"/>
        </w:rPr>
      </w:pPr>
      <w:r w:rsidRPr="006A1BC6">
        <w:rPr>
          <w:rFonts w:cstheme="minorHAnsi"/>
          <w:sz w:val="24"/>
          <w:szCs w:val="24"/>
        </w:rPr>
        <w:t xml:space="preserve">How will the financial assistance help you overcome barriers to </w:t>
      </w:r>
      <w:r>
        <w:rPr>
          <w:rFonts w:cstheme="minorHAnsi"/>
          <w:sz w:val="24"/>
          <w:szCs w:val="24"/>
        </w:rPr>
        <w:t>your</w:t>
      </w:r>
      <w:r w:rsidRPr="006A1BC6">
        <w:rPr>
          <w:rFonts w:cstheme="minorHAnsi"/>
          <w:sz w:val="24"/>
          <w:szCs w:val="24"/>
        </w:rPr>
        <w:t xml:space="preserve"> housing goal(s)?  </w:t>
      </w:r>
    </w:p>
    <w:p w14:paraId="5A4DC66F" w14:textId="74C26511" w:rsidR="006229C5" w:rsidRDefault="006229C5" w:rsidP="001458F7">
      <w:pPr>
        <w:ind w:firstLine="720"/>
        <w:rPr>
          <w:rFonts w:cstheme="minorHAnsi"/>
          <w:sz w:val="24"/>
          <w:szCs w:val="24"/>
        </w:rPr>
      </w:pPr>
    </w:p>
    <w:p w14:paraId="60AC27B9" w14:textId="477CC96F" w:rsidR="006229C5" w:rsidRDefault="006229C5" w:rsidP="001458F7">
      <w:pPr>
        <w:ind w:firstLine="720"/>
        <w:rPr>
          <w:rFonts w:cstheme="minorHAnsi"/>
          <w:sz w:val="24"/>
          <w:szCs w:val="24"/>
        </w:rPr>
      </w:pPr>
    </w:p>
    <w:p w14:paraId="19489060" w14:textId="0FD77FAE" w:rsidR="006229C5" w:rsidRDefault="006229C5" w:rsidP="001458F7">
      <w:pPr>
        <w:ind w:firstLine="720"/>
        <w:rPr>
          <w:rFonts w:cstheme="minorHAnsi"/>
          <w:sz w:val="24"/>
          <w:szCs w:val="24"/>
        </w:rPr>
      </w:pPr>
    </w:p>
    <w:p w14:paraId="5949F0A7" w14:textId="04A22A96" w:rsidR="006229C5" w:rsidRDefault="006229C5" w:rsidP="001458F7">
      <w:pPr>
        <w:ind w:firstLine="720"/>
        <w:rPr>
          <w:rFonts w:cstheme="minorHAnsi"/>
          <w:sz w:val="24"/>
          <w:szCs w:val="24"/>
        </w:rPr>
      </w:pPr>
    </w:p>
    <w:p w14:paraId="5C486FE4" w14:textId="37DF3D1F" w:rsidR="006229C5" w:rsidRPr="006A1BC6" w:rsidRDefault="006229C5" w:rsidP="006229C5">
      <w:pPr>
        <w:rPr>
          <w:rFonts w:cstheme="minorHAnsi"/>
          <w:sz w:val="24"/>
          <w:szCs w:val="24"/>
        </w:rPr>
      </w:pPr>
      <w:r>
        <w:rPr>
          <w:rFonts w:cstheme="minorHAnsi"/>
          <w:sz w:val="24"/>
          <w:szCs w:val="24"/>
        </w:rPr>
        <w:t>If you will have housing costs after this financial assistance ends, how will you pay for those ongoing costs?</w:t>
      </w:r>
    </w:p>
    <w:p w14:paraId="62FBDFAB" w14:textId="77777777" w:rsidR="001458F7" w:rsidRPr="006A1BC6" w:rsidRDefault="001458F7" w:rsidP="00FD2EF2">
      <w:pPr>
        <w:ind w:left="720"/>
        <w:rPr>
          <w:rFonts w:cstheme="minorHAnsi"/>
          <w:sz w:val="24"/>
          <w:szCs w:val="24"/>
        </w:rPr>
      </w:pPr>
    </w:p>
    <w:p w14:paraId="3E838C00" w14:textId="579EBEC1" w:rsidR="00D315C1" w:rsidRPr="006A1BC6" w:rsidRDefault="00D315C1" w:rsidP="00FD2EF2">
      <w:pPr>
        <w:ind w:firstLine="720"/>
        <w:rPr>
          <w:rFonts w:cstheme="minorHAnsi"/>
          <w:sz w:val="24"/>
          <w:szCs w:val="24"/>
        </w:rPr>
      </w:pPr>
    </w:p>
    <w:p w14:paraId="0008DB64" w14:textId="33D316A5" w:rsidR="00D315C1" w:rsidRDefault="00D315C1" w:rsidP="006A1BC6">
      <w:pPr>
        <w:rPr>
          <w:rFonts w:cstheme="minorHAnsi"/>
          <w:sz w:val="24"/>
          <w:szCs w:val="24"/>
        </w:rPr>
      </w:pPr>
    </w:p>
    <w:p w14:paraId="733DF6A9" w14:textId="77777777" w:rsidR="001458F7" w:rsidRDefault="001458F7">
      <w:pPr>
        <w:rPr>
          <w:rFonts w:cstheme="minorHAnsi"/>
          <w:b/>
          <w:bCs/>
          <w:sz w:val="24"/>
          <w:szCs w:val="24"/>
        </w:rPr>
      </w:pPr>
      <w:r>
        <w:rPr>
          <w:rFonts w:cstheme="minorHAnsi"/>
          <w:b/>
          <w:bCs/>
          <w:sz w:val="24"/>
          <w:szCs w:val="24"/>
        </w:rPr>
        <w:br w:type="page"/>
      </w:r>
    </w:p>
    <w:p w14:paraId="44188232" w14:textId="065A4969" w:rsidR="006A1BC6" w:rsidRPr="00C03C69" w:rsidRDefault="001458F7" w:rsidP="006A1BC6">
      <w:pPr>
        <w:rPr>
          <w:rFonts w:cstheme="minorHAnsi"/>
          <w:b/>
          <w:bCs/>
          <w:sz w:val="28"/>
          <w:szCs w:val="28"/>
        </w:rPr>
      </w:pPr>
      <w:r w:rsidRPr="00C03C69">
        <w:rPr>
          <w:rFonts w:cstheme="minorHAnsi"/>
          <w:b/>
          <w:bCs/>
          <w:sz w:val="28"/>
          <w:szCs w:val="28"/>
        </w:rPr>
        <w:lastRenderedPageBreak/>
        <w:t>FINANCIAL ASSISTANCE</w:t>
      </w:r>
      <w:r w:rsidR="006778C2" w:rsidRPr="00C03C69">
        <w:rPr>
          <w:rFonts w:cstheme="minorHAnsi"/>
          <w:b/>
          <w:bCs/>
          <w:sz w:val="28"/>
          <w:szCs w:val="28"/>
        </w:rPr>
        <w:t xml:space="preserve"> REQUEST</w:t>
      </w:r>
    </w:p>
    <w:p w14:paraId="219B5675" w14:textId="632FF554" w:rsidR="00EA7A52" w:rsidRDefault="00D315C1" w:rsidP="00D315C1">
      <w:pPr>
        <w:rPr>
          <w:rFonts w:cstheme="minorHAnsi"/>
          <w:b/>
          <w:bCs/>
          <w:sz w:val="24"/>
          <w:szCs w:val="24"/>
        </w:rPr>
      </w:pPr>
      <w:r w:rsidRPr="00390926">
        <w:rPr>
          <w:rFonts w:cstheme="minorHAnsi"/>
          <w:b/>
          <w:bCs/>
          <w:sz w:val="24"/>
          <w:szCs w:val="24"/>
        </w:rPr>
        <w:t>All costs must be reasonable and</w:t>
      </w:r>
      <w:r w:rsidR="006A1BC6" w:rsidRPr="00390926">
        <w:rPr>
          <w:rFonts w:cstheme="minorHAnsi"/>
          <w:b/>
          <w:bCs/>
          <w:sz w:val="24"/>
          <w:szCs w:val="24"/>
        </w:rPr>
        <w:t xml:space="preserve"> necessary to achieve housing goals.  No </w:t>
      </w:r>
      <w:r w:rsidR="006229C5">
        <w:rPr>
          <w:rFonts w:cstheme="minorHAnsi"/>
          <w:b/>
          <w:bCs/>
          <w:sz w:val="24"/>
          <w:szCs w:val="24"/>
        </w:rPr>
        <w:t xml:space="preserve">cash </w:t>
      </w:r>
      <w:r w:rsidR="006A1BC6" w:rsidRPr="00390926">
        <w:rPr>
          <w:rFonts w:cstheme="minorHAnsi"/>
          <w:b/>
          <w:bCs/>
          <w:sz w:val="24"/>
          <w:szCs w:val="24"/>
        </w:rPr>
        <w:t>payments will be made directly to the applicant.</w:t>
      </w:r>
      <w:r w:rsidR="006229C5">
        <w:rPr>
          <w:rFonts w:cstheme="minorHAnsi"/>
          <w:b/>
          <w:bCs/>
          <w:sz w:val="24"/>
          <w:szCs w:val="24"/>
        </w:rPr>
        <w:t xml:space="preserve">  </w:t>
      </w:r>
    </w:p>
    <w:p w14:paraId="06A12660" w14:textId="77777777" w:rsidR="001458F7" w:rsidRPr="006A1BC6" w:rsidRDefault="001458F7" w:rsidP="001458F7">
      <w:pPr>
        <w:rPr>
          <w:rFonts w:cstheme="minorHAnsi"/>
          <w:sz w:val="24"/>
          <w:szCs w:val="24"/>
        </w:rPr>
      </w:pPr>
      <w:r w:rsidRPr="006A1BC6">
        <w:rPr>
          <w:rFonts w:cstheme="minorHAnsi"/>
          <w:sz w:val="24"/>
          <w:szCs w:val="24"/>
        </w:rPr>
        <w:t xml:space="preserve">Total </w:t>
      </w:r>
      <w:r>
        <w:rPr>
          <w:rFonts w:cstheme="minorHAnsi"/>
          <w:sz w:val="24"/>
          <w:szCs w:val="24"/>
        </w:rPr>
        <w:t>Amount</w:t>
      </w:r>
      <w:r w:rsidRPr="006A1BC6">
        <w:rPr>
          <w:rFonts w:cstheme="minorHAnsi"/>
          <w:sz w:val="24"/>
          <w:szCs w:val="24"/>
        </w:rPr>
        <w:t xml:space="preserve"> Request</w:t>
      </w:r>
      <w:r>
        <w:rPr>
          <w:rFonts w:cstheme="minorHAnsi"/>
          <w:sz w:val="24"/>
          <w:szCs w:val="24"/>
        </w:rPr>
        <w:t>ed ($)</w:t>
      </w:r>
      <w:r w:rsidRPr="006A1BC6">
        <w:rPr>
          <w:rFonts w:cstheme="minorHAnsi"/>
          <w:sz w:val="24"/>
          <w:szCs w:val="24"/>
        </w:rPr>
        <w:t xml:space="preserve">:    </w:t>
      </w:r>
      <w:r>
        <w:rPr>
          <w:rFonts w:cstheme="minorHAnsi"/>
          <w:sz w:val="24"/>
          <w:szCs w:val="24"/>
        </w:rPr>
        <w:t>_______________________</w:t>
      </w:r>
    </w:p>
    <w:p w14:paraId="413E7D13" w14:textId="5A35472A" w:rsidR="00390926" w:rsidRPr="00390926" w:rsidRDefault="006229C5" w:rsidP="00390926">
      <w:pPr>
        <w:rPr>
          <w:rFonts w:cstheme="minorHAnsi"/>
          <w:sz w:val="24"/>
          <w:szCs w:val="24"/>
        </w:rPr>
      </w:pPr>
      <w:r>
        <w:rPr>
          <w:rFonts w:cstheme="minorHAnsi"/>
          <w:sz w:val="24"/>
          <w:szCs w:val="24"/>
        </w:rPr>
        <w:t>Do you</w:t>
      </w:r>
      <w:r w:rsidR="00390926" w:rsidRPr="00390926">
        <w:rPr>
          <w:rFonts w:cstheme="minorHAnsi"/>
          <w:sz w:val="24"/>
          <w:szCs w:val="24"/>
        </w:rPr>
        <w:t xml:space="preserve"> </w:t>
      </w:r>
      <w:r>
        <w:rPr>
          <w:rFonts w:cstheme="minorHAnsi"/>
          <w:sz w:val="24"/>
          <w:szCs w:val="24"/>
        </w:rPr>
        <w:t xml:space="preserve">(the applicant) </w:t>
      </w:r>
      <w:r w:rsidR="00390926" w:rsidRPr="00390926">
        <w:rPr>
          <w:rFonts w:cstheme="minorHAnsi"/>
          <w:sz w:val="24"/>
          <w:szCs w:val="24"/>
        </w:rPr>
        <w:t xml:space="preserve">have any income or resources </w:t>
      </w:r>
      <w:r>
        <w:rPr>
          <w:rFonts w:cstheme="minorHAnsi"/>
          <w:sz w:val="24"/>
          <w:szCs w:val="24"/>
        </w:rPr>
        <w:t>you</w:t>
      </w:r>
      <w:r w:rsidR="00390926" w:rsidRPr="00390926">
        <w:rPr>
          <w:rFonts w:cstheme="minorHAnsi"/>
          <w:sz w:val="24"/>
          <w:szCs w:val="24"/>
        </w:rPr>
        <w:t xml:space="preserve"> can contribute to </w:t>
      </w:r>
      <w:r>
        <w:rPr>
          <w:rFonts w:cstheme="minorHAnsi"/>
          <w:sz w:val="24"/>
          <w:szCs w:val="24"/>
        </w:rPr>
        <w:t>this</w:t>
      </w:r>
      <w:r w:rsidR="00390926" w:rsidRPr="00390926">
        <w:rPr>
          <w:rFonts w:cstheme="minorHAnsi"/>
          <w:sz w:val="24"/>
          <w:szCs w:val="24"/>
        </w:rPr>
        <w:t xml:space="preserve"> plan? </w:t>
      </w:r>
      <w:r w:rsidR="00390926">
        <w:rPr>
          <w:rFonts w:cstheme="minorHAnsi"/>
          <w:sz w:val="24"/>
          <w:szCs w:val="24"/>
        </w:rPr>
        <w:tab/>
      </w:r>
      <w:r w:rsidR="00390926" w:rsidRPr="00390926">
        <w:rPr>
          <w:rFonts w:cstheme="minorHAnsi"/>
          <w:sz w:val="24"/>
          <w:szCs w:val="24"/>
        </w:rPr>
        <w:t xml:space="preserve">Yes </w:t>
      </w:r>
      <w:r w:rsidR="00390926">
        <w:rPr>
          <w:rFonts w:cstheme="minorHAnsi"/>
          <w:sz w:val="24"/>
          <w:szCs w:val="24"/>
        </w:rPr>
        <w:tab/>
        <w:t xml:space="preserve"> </w:t>
      </w:r>
      <w:r w:rsidR="00390926" w:rsidRPr="00390926">
        <w:rPr>
          <w:rFonts w:cstheme="minorHAnsi"/>
          <w:sz w:val="24"/>
          <w:szCs w:val="24"/>
        </w:rPr>
        <w:t>No</w:t>
      </w:r>
    </w:p>
    <w:p w14:paraId="629C8576" w14:textId="50D205EF" w:rsidR="00390926" w:rsidRPr="006A1BC6" w:rsidRDefault="00390926" w:rsidP="00390926">
      <w:pPr>
        <w:pStyle w:val="ListParagraph"/>
        <w:rPr>
          <w:rFonts w:cstheme="minorHAnsi"/>
          <w:sz w:val="24"/>
          <w:szCs w:val="24"/>
        </w:rPr>
      </w:pPr>
      <w:r w:rsidRPr="006A1BC6">
        <w:rPr>
          <w:rFonts w:cstheme="minorHAnsi"/>
          <w:sz w:val="24"/>
          <w:szCs w:val="24"/>
        </w:rPr>
        <w:t xml:space="preserve">If yes, how much will </w:t>
      </w:r>
      <w:r w:rsidR="006229C5">
        <w:rPr>
          <w:rFonts w:cstheme="minorHAnsi"/>
          <w:sz w:val="24"/>
          <w:szCs w:val="24"/>
        </w:rPr>
        <w:t>you</w:t>
      </w:r>
      <w:r w:rsidRPr="006A1BC6">
        <w:rPr>
          <w:rFonts w:cstheme="minorHAnsi"/>
          <w:sz w:val="24"/>
          <w:szCs w:val="24"/>
        </w:rPr>
        <w:t xml:space="preserve"> contribute</w:t>
      </w:r>
      <w:r>
        <w:rPr>
          <w:rFonts w:cstheme="minorHAnsi"/>
          <w:sz w:val="24"/>
          <w:szCs w:val="24"/>
        </w:rPr>
        <w:t xml:space="preserve"> ($)</w:t>
      </w:r>
      <w:r w:rsidRPr="006A1BC6">
        <w:rPr>
          <w:rFonts w:cstheme="minorHAnsi"/>
          <w:sz w:val="24"/>
          <w:szCs w:val="24"/>
        </w:rPr>
        <w:t>? _______________________</w:t>
      </w:r>
    </w:p>
    <w:p w14:paraId="29B8F701" w14:textId="2413646D" w:rsidR="00390926" w:rsidRDefault="00390926" w:rsidP="00390926">
      <w:pPr>
        <w:pStyle w:val="ListParagraph"/>
        <w:rPr>
          <w:rFonts w:cstheme="minorHAnsi"/>
          <w:sz w:val="24"/>
          <w:szCs w:val="24"/>
        </w:rPr>
      </w:pPr>
    </w:p>
    <w:p w14:paraId="17006DDC" w14:textId="59826A67" w:rsidR="00390926" w:rsidRDefault="00390926" w:rsidP="00390926">
      <w:pPr>
        <w:pStyle w:val="ListParagraph"/>
        <w:rPr>
          <w:rFonts w:cstheme="minorHAnsi"/>
          <w:sz w:val="24"/>
          <w:szCs w:val="24"/>
        </w:rPr>
      </w:pPr>
      <w:r>
        <w:rPr>
          <w:rFonts w:cstheme="minorHAnsi"/>
          <w:sz w:val="24"/>
          <w:szCs w:val="24"/>
        </w:rPr>
        <w:t xml:space="preserve">If </w:t>
      </w:r>
      <w:r w:rsidR="006229C5">
        <w:rPr>
          <w:rFonts w:cstheme="minorHAnsi"/>
          <w:sz w:val="24"/>
          <w:szCs w:val="24"/>
        </w:rPr>
        <w:t>you</w:t>
      </w:r>
      <w:r>
        <w:rPr>
          <w:rFonts w:cstheme="minorHAnsi"/>
          <w:sz w:val="24"/>
          <w:szCs w:val="24"/>
        </w:rPr>
        <w:t xml:space="preserve"> will contribute less than 30% of </w:t>
      </w:r>
      <w:r w:rsidR="006229C5">
        <w:rPr>
          <w:rFonts w:cstheme="minorHAnsi"/>
          <w:sz w:val="24"/>
          <w:szCs w:val="24"/>
        </w:rPr>
        <w:t>your</w:t>
      </w:r>
      <w:r>
        <w:rPr>
          <w:rFonts w:cstheme="minorHAnsi"/>
          <w:sz w:val="24"/>
          <w:szCs w:val="24"/>
        </w:rPr>
        <w:t xml:space="preserve"> income towards housing costs, please explain:</w:t>
      </w:r>
    </w:p>
    <w:p w14:paraId="6A5EEEBE" w14:textId="56F9E496" w:rsidR="00390926" w:rsidRDefault="00390926" w:rsidP="00390926">
      <w:pPr>
        <w:pStyle w:val="ListParagraph"/>
        <w:rPr>
          <w:rFonts w:cstheme="minorHAnsi"/>
          <w:sz w:val="24"/>
          <w:szCs w:val="24"/>
        </w:rPr>
      </w:pPr>
    </w:p>
    <w:p w14:paraId="4BC3281B" w14:textId="5504A991" w:rsidR="00390926" w:rsidRDefault="00390926" w:rsidP="00390926">
      <w:pPr>
        <w:pStyle w:val="ListParagraph"/>
        <w:rPr>
          <w:rFonts w:cstheme="minorHAnsi"/>
          <w:sz w:val="24"/>
          <w:szCs w:val="24"/>
        </w:rPr>
      </w:pPr>
    </w:p>
    <w:p w14:paraId="2EE9F1A6" w14:textId="77777777" w:rsidR="001458F7" w:rsidRPr="006229C5" w:rsidRDefault="001458F7" w:rsidP="006229C5">
      <w:pPr>
        <w:rPr>
          <w:rFonts w:cstheme="minorHAnsi"/>
          <w:sz w:val="24"/>
          <w:szCs w:val="24"/>
        </w:rPr>
      </w:pPr>
    </w:p>
    <w:p w14:paraId="04704319" w14:textId="166D76C7" w:rsidR="00390926" w:rsidRDefault="00390926" w:rsidP="00390926">
      <w:pPr>
        <w:rPr>
          <w:rFonts w:cstheme="minorHAnsi"/>
          <w:sz w:val="24"/>
          <w:szCs w:val="24"/>
        </w:rPr>
      </w:pPr>
      <w:r>
        <w:rPr>
          <w:rFonts w:cstheme="minorHAnsi"/>
          <w:sz w:val="24"/>
          <w:szCs w:val="24"/>
        </w:rPr>
        <w:t>Will the service provider help the applicant to apply for all m</w:t>
      </w:r>
      <w:r w:rsidRPr="00390926">
        <w:rPr>
          <w:rFonts w:cstheme="minorHAnsi"/>
          <w:sz w:val="24"/>
          <w:szCs w:val="24"/>
        </w:rPr>
        <w:t>ainstream benefits and services</w:t>
      </w:r>
      <w:r>
        <w:rPr>
          <w:rFonts w:cstheme="minorHAnsi"/>
          <w:sz w:val="24"/>
          <w:szCs w:val="24"/>
        </w:rPr>
        <w:t xml:space="preserve">, such as 3SquaresVt, LIHEAP, GA, WIC, Medicaid, VCCI, Voc Rehab, Reach Up, Unemployment, VA, SSI/SSDI, etc.? </w:t>
      </w:r>
      <w:r>
        <w:rPr>
          <w:rFonts w:cstheme="minorHAnsi"/>
          <w:sz w:val="24"/>
          <w:szCs w:val="24"/>
        </w:rPr>
        <w:tab/>
      </w:r>
    </w:p>
    <w:p w14:paraId="17CAAD96" w14:textId="46860318" w:rsidR="00390926" w:rsidRDefault="00390926" w:rsidP="00390926">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390926">
        <w:rPr>
          <w:rFonts w:cstheme="minorHAnsi"/>
          <w:sz w:val="24"/>
          <w:szCs w:val="24"/>
        </w:rPr>
        <w:t xml:space="preserve">Yes </w:t>
      </w:r>
      <w:r>
        <w:rPr>
          <w:rFonts w:cstheme="minorHAnsi"/>
          <w:sz w:val="24"/>
          <w:szCs w:val="24"/>
        </w:rPr>
        <w:tab/>
        <w:t xml:space="preserve"> </w:t>
      </w:r>
      <w:r w:rsidRPr="00390926">
        <w:rPr>
          <w:rFonts w:cstheme="minorHAnsi"/>
          <w:sz w:val="24"/>
          <w:szCs w:val="24"/>
        </w:rPr>
        <w:t>No</w:t>
      </w:r>
    </w:p>
    <w:p w14:paraId="1E3179E6" w14:textId="50BEE8A2" w:rsidR="006229C5" w:rsidRPr="006229C5" w:rsidRDefault="006229C5" w:rsidP="00390926">
      <w:pPr>
        <w:rPr>
          <w:rFonts w:cstheme="minorHAnsi"/>
          <w:b/>
          <w:bCs/>
          <w:sz w:val="24"/>
          <w:szCs w:val="24"/>
        </w:rPr>
      </w:pPr>
      <w:r w:rsidRPr="006229C5">
        <w:rPr>
          <w:rFonts w:cstheme="minorHAnsi"/>
          <w:b/>
          <w:bCs/>
          <w:sz w:val="24"/>
          <w:szCs w:val="24"/>
        </w:rPr>
        <w:t>FINANCIAL REQUEST DETAIL</w:t>
      </w:r>
      <w:r w:rsidR="006778C2">
        <w:rPr>
          <w:rFonts w:cstheme="minorHAnsi"/>
          <w:b/>
          <w:bCs/>
          <w:sz w:val="24"/>
          <w:szCs w:val="24"/>
        </w:rPr>
        <w:t>S</w:t>
      </w:r>
    </w:p>
    <w:tbl>
      <w:tblPr>
        <w:tblStyle w:val="TableGrid"/>
        <w:tblW w:w="10975" w:type="dxa"/>
        <w:tblLook w:val="04A0" w:firstRow="1" w:lastRow="0" w:firstColumn="1" w:lastColumn="0" w:noHBand="0" w:noVBand="1"/>
      </w:tblPr>
      <w:tblGrid>
        <w:gridCol w:w="2184"/>
        <w:gridCol w:w="1411"/>
        <w:gridCol w:w="3510"/>
        <w:gridCol w:w="1890"/>
        <w:gridCol w:w="1980"/>
      </w:tblGrid>
      <w:tr w:rsidR="00390926" w:rsidRPr="006A1BC6" w14:paraId="68C232E9" w14:textId="7CD5445A" w:rsidTr="00B00C2E">
        <w:tc>
          <w:tcPr>
            <w:tcW w:w="2184" w:type="dxa"/>
          </w:tcPr>
          <w:p w14:paraId="6382BDF5" w14:textId="745EB20D" w:rsidR="00390926" w:rsidRPr="00B00C2E" w:rsidRDefault="00390926" w:rsidP="00D315C1">
            <w:pPr>
              <w:rPr>
                <w:rFonts w:cstheme="minorHAnsi"/>
                <w:sz w:val="20"/>
                <w:szCs w:val="20"/>
              </w:rPr>
            </w:pPr>
            <w:r w:rsidRPr="00B00C2E">
              <w:rPr>
                <w:rFonts w:cstheme="minorHAnsi"/>
                <w:sz w:val="20"/>
                <w:szCs w:val="20"/>
              </w:rPr>
              <w:t>Item</w:t>
            </w:r>
          </w:p>
        </w:tc>
        <w:tc>
          <w:tcPr>
            <w:tcW w:w="1411" w:type="dxa"/>
          </w:tcPr>
          <w:p w14:paraId="29BE47EE" w14:textId="5F38CE4A" w:rsidR="00390926" w:rsidRPr="00B00C2E" w:rsidRDefault="00390926" w:rsidP="00D315C1">
            <w:pPr>
              <w:rPr>
                <w:rFonts w:cstheme="minorHAnsi"/>
                <w:sz w:val="20"/>
                <w:szCs w:val="20"/>
              </w:rPr>
            </w:pPr>
            <w:r w:rsidRPr="00B00C2E">
              <w:rPr>
                <w:rFonts w:cstheme="minorHAnsi"/>
                <w:sz w:val="20"/>
                <w:szCs w:val="20"/>
              </w:rPr>
              <w:t>Amount of Request ($)</w:t>
            </w:r>
          </w:p>
        </w:tc>
        <w:tc>
          <w:tcPr>
            <w:tcW w:w="3510" w:type="dxa"/>
          </w:tcPr>
          <w:p w14:paraId="03DA4CD5" w14:textId="67B21FD7" w:rsidR="00390926" w:rsidRPr="00B00C2E" w:rsidRDefault="00390926" w:rsidP="00D315C1">
            <w:pPr>
              <w:rPr>
                <w:rFonts w:cstheme="minorHAnsi"/>
                <w:sz w:val="20"/>
                <w:szCs w:val="20"/>
              </w:rPr>
            </w:pPr>
            <w:r w:rsidRPr="00B00C2E">
              <w:rPr>
                <w:rFonts w:cstheme="minorHAnsi"/>
                <w:sz w:val="20"/>
                <w:szCs w:val="20"/>
              </w:rPr>
              <w:t>If applicable, include a price comparison</w:t>
            </w:r>
            <w:r w:rsidR="00B00C2E" w:rsidRPr="00B00C2E">
              <w:rPr>
                <w:rFonts w:cstheme="minorHAnsi"/>
                <w:sz w:val="20"/>
                <w:szCs w:val="20"/>
              </w:rPr>
              <w:t xml:space="preserve"> below or attach.  </w:t>
            </w:r>
            <w:r w:rsidRPr="00B00C2E">
              <w:rPr>
                <w:rFonts w:cstheme="minorHAnsi"/>
                <w:sz w:val="20"/>
                <w:szCs w:val="20"/>
              </w:rPr>
              <w:t>(required for transportation requests &gt; $200)</w:t>
            </w:r>
          </w:p>
        </w:tc>
        <w:tc>
          <w:tcPr>
            <w:tcW w:w="1890" w:type="dxa"/>
          </w:tcPr>
          <w:p w14:paraId="598402ED" w14:textId="3C87091A" w:rsidR="00390926" w:rsidRPr="00B00C2E" w:rsidRDefault="00B00C2E" w:rsidP="00D315C1">
            <w:pPr>
              <w:rPr>
                <w:rFonts w:cstheme="minorHAnsi"/>
                <w:sz w:val="20"/>
                <w:szCs w:val="20"/>
              </w:rPr>
            </w:pPr>
            <w:r w:rsidRPr="00B00C2E">
              <w:rPr>
                <w:rFonts w:cstheme="minorHAnsi"/>
                <w:sz w:val="20"/>
                <w:szCs w:val="20"/>
              </w:rPr>
              <w:t>D</w:t>
            </w:r>
            <w:r w:rsidR="00390926" w:rsidRPr="00B00C2E">
              <w:rPr>
                <w:rFonts w:cstheme="minorHAnsi"/>
                <w:sz w:val="20"/>
                <w:szCs w:val="20"/>
              </w:rPr>
              <w:t>ocumentation of liability (e.g., lease, bill, written agreement)</w:t>
            </w:r>
            <w:r w:rsidRPr="00B00C2E">
              <w:rPr>
                <w:rFonts w:cstheme="minorHAnsi"/>
                <w:sz w:val="20"/>
                <w:szCs w:val="20"/>
              </w:rPr>
              <w:t xml:space="preserve"> (Y or N)</w:t>
            </w:r>
          </w:p>
        </w:tc>
        <w:tc>
          <w:tcPr>
            <w:tcW w:w="1980" w:type="dxa"/>
          </w:tcPr>
          <w:p w14:paraId="1BD82C7D" w14:textId="77777777" w:rsidR="00390926" w:rsidRPr="00B00C2E" w:rsidRDefault="00390926" w:rsidP="00D315C1">
            <w:pPr>
              <w:rPr>
                <w:rFonts w:cstheme="minorHAnsi"/>
                <w:sz w:val="20"/>
                <w:szCs w:val="20"/>
              </w:rPr>
            </w:pPr>
            <w:r w:rsidRPr="00B00C2E">
              <w:rPr>
                <w:rFonts w:cstheme="minorHAnsi"/>
                <w:sz w:val="20"/>
                <w:szCs w:val="20"/>
              </w:rPr>
              <w:t>Vendor Payment Information (Name, Address) is attached.</w:t>
            </w:r>
          </w:p>
          <w:p w14:paraId="1CAC3865" w14:textId="0E80ED02" w:rsidR="001458F7" w:rsidRPr="00B00C2E" w:rsidRDefault="001458F7" w:rsidP="00D315C1">
            <w:pPr>
              <w:rPr>
                <w:rFonts w:cstheme="minorHAnsi"/>
                <w:sz w:val="20"/>
                <w:szCs w:val="20"/>
              </w:rPr>
            </w:pPr>
            <w:r w:rsidRPr="00B00C2E">
              <w:rPr>
                <w:rFonts w:cstheme="minorHAnsi"/>
                <w:sz w:val="20"/>
                <w:szCs w:val="20"/>
              </w:rPr>
              <w:t>(Y or N)</w:t>
            </w:r>
          </w:p>
        </w:tc>
      </w:tr>
      <w:tr w:rsidR="00390926" w:rsidRPr="006A1BC6" w14:paraId="5EDE2B40" w14:textId="15FC2C5F" w:rsidTr="00B00C2E">
        <w:tc>
          <w:tcPr>
            <w:tcW w:w="2184" w:type="dxa"/>
          </w:tcPr>
          <w:p w14:paraId="2C242317" w14:textId="77777777" w:rsidR="00390926" w:rsidRDefault="00390926" w:rsidP="00D315C1">
            <w:pPr>
              <w:rPr>
                <w:rFonts w:cstheme="minorHAnsi"/>
                <w:sz w:val="24"/>
                <w:szCs w:val="24"/>
              </w:rPr>
            </w:pPr>
          </w:p>
          <w:p w14:paraId="3345DC62" w14:textId="77777777" w:rsidR="00390926" w:rsidRDefault="00390926" w:rsidP="00D315C1">
            <w:pPr>
              <w:rPr>
                <w:rFonts w:cstheme="minorHAnsi"/>
                <w:sz w:val="24"/>
                <w:szCs w:val="24"/>
              </w:rPr>
            </w:pPr>
          </w:p>
          <w:p w14:paraId="7D2802F0" w14:textId="1F08E4FF" w:rsidR="00B00C2E" w:rsidRPr="006A1BC6" w:rsidRDefault="00B00C2E" w:rsidP="00D315C1">
            <w:pPr>
              <w:rPr>
                <w:rFonts w:cstheme="minorHAnsi"/>
                <w:sz w:val="24"/>
                <w:szCs w:val="24"/>
              </w:rPr>
            </w:pPr>
          </w:p>
        </w:tc>
        <w:tc>
          <w:tcPr>
            <w:tcW w:w="1411" w:type="dxa"/>
          </w:tcPr>
          <w:p w14:paraId="0305996B" w14:textId="77777777" w:rsidR="00390926" w:rsidRPr="006A1BC6" w:rsidRDefault="00390926" w:rsidP="00D315C1">
            <w:pPr>
              <w:rPr>
                <w:rFonts w:cstheme="minorHAnsi"/>
                <w:sz w:val="24"/>
                <w:szCs w:val="24"/>
              </w:rPr>
            </w:pPr>
          </w:p>
        </w:tc>
        <w:tc>
          <w:tcPr>
            <w:tcW w:w="3510" w:type="dxa"/>
          </w:tcPr>
          <w:p w14:paraId="08DB4476" w14:textId="77777777" w:rsidR="00390926" w:rsidRPr="006A1BC6" w:rsidRDefault="00390926" w:rsidP="00D315C1">
            <w:pPr>
              <w:rPr>
                <w:rFonts w:cstheme="minorHAnsi"/>
                <w:sz w:val="24"/>
                <w:szCs w:val="24"/>
              </w:rPr>
            </w:pPr>
          </w:p>
        </w:tc>
        <w:tc>
          <w:tcPr>
            <w:tcW w:w="1890" w:type="dxa"/>
          </w:tcPr>
          <w:p w14:paraId="6A368FBD" w14:textId="77777777" w:rsidR="00390926" w:rsidRPr="006A1BC6" w:rsidRDefault="00390926" w:rsidP="00D315C1">
            <w:pPr>
              <w:rPr>
                <w:rFonts w:cstheme="minorHAnsi"/>
                <w:sz w:val="24"/>
                <w:szCs w:val="24"/>
              </w:rPr>
            </w:pPr>
          </w:p>
        </w:tc>
        <w:tc>
          <w:tcPr>
            <w:tcW w:w="1980" w:type="dxa"/>
          </w:tcPr>
          <w:p w14:paraId="063EFC67" w14:textId="77777777" w:rsidR="00390926" w:rsidRPr="006A1BC6" w:rsidRDefault="00390926" w:rsidP="00D315C1">
            <w:pPr>
              <w:rPr>
                <w:rFonts w:cstheme="minorHAnsi"/>
                <w:sz w:val="24"/>
                <w:szCs w:val="24"/>
              </w:rPr>
            </w:pPr>
          </w:p>
        </w:tc>
      </w:tr>
      <w:tr w:rsidR="00390926" w:rsidRPr="006A1BC6" w14:paraId="59ACE901" w14:textId="39659E43" w:rsidTr="00B00C2E">
        <w:tc>
          <w:tcPr>
            <w:tcW w:w="2184" w:type="dxa"/>
          </w:tcPr>
          <w:p w14:paraId="4E590884" w14:textId="1A247BF6" w:rsidR="00390926" w:rsidRDefault="00390926" w:rsidP="00D315C1">
            <w:pPr>
              <w:rPr>
                <w:rFonts w:cstheme="minorHAnsi"/>
                <w:sz w:val="24"/>
                <w:szCs w:val="24"/>
              </w:rPr>
            </w:pPr>
          </w:p>
          <w:p w14:paraId="04B4567A" w14:textId="77777777" w:rsidR="00B00C2E" w:rsidRDefault="00B00C2E" w:rsidP="00D315C1">
            <w:pPr>
              <w:rPr>
                <w:rFonts w:cstheme="minorHAnsi"/>
                <w:sz w:val="24"/>
                <w:szCs w:val="24"/>
              </w:rPr>
            </w:pPr>
          </w:p>
          <w:p w14:paraId="0C2E128E" w14:textId="01630239" w:rsidR="00390926" w:rsidRPr="006A1BC6" w:rsidRDefault="00390926" w:rsidP="00D315C1">
            <w:pPr>
              <w:rPr>
                <w:rFonts w:cstheme="minorHAnsi"/>
                <w:sz w:val="24"/>
                <w:szCs w:val="24"/>
              </w:rPr>
            </w:pPr>
          </w:p>
        </w:tc>
        <w:tc>
          <w:tcPr>
            <w:tcW w:w="1411" w:type="dxa"/>
          </w:tcPr>
          <w:p w14:paraId="5E8A93BF" w14:textId="77777777" w:rsidR="00390926" w:rsidRPr="006A1BC6" w:rsidRDefault="00390926" w:rsidP="00D315C1">
            <w:pPr>
              <w:rPr>
                <w:rFonts w:cstheme="minorHAnsi"/>
                <w:sz w:val="24"/>
                <w:szCs w:val="24"/>
              </w:rPr>
            </w:pPr>
          </w:p>
        </w:tc>
        <w:tc>
          <w:tcPr>
            <w:tcW w:w="3510" w:type="dxa"/>
          </w:tcPr>
          <w:p w14:paraId="0552EF24" w14:textId="77777777" w:rsidR="00390926" w:rsidRPr="006A1BC6" w:rsidRDefault="00390926" w:rsidP="00D315C1">
            <w:pPr>
              <w:rPr>
                <w:rFonts w:cstheme="minorHAnsi"/>
                <w:sz w:val="24"/>
                <w:szCs w:val="24"/>
              </w:rPr>
            </w:pPr>
          </w:p>
        </w:tc>
        <w:tc>
          <w:tcPr>
            <w:tcW w:w="1890" w:type="dxa"/>
          </w:tcPr>
          <w:p w14:paraId="77087500" w14:textId="77777777" w:rsidR="00390926" w:rsidRPr="006A1BC6" w:rsidRDefault="00390926" w:rsidP="00D315C1">
            <w:pPr>
              <w:rPr>
                <w:rFonts w:cstheme="minorHAnsi"/>
                <w:sz w:val="24"/>
                <w:szCs w:val="24"/>
              </w:rPr>
            </w:pPr>
          </w:p>
        </w:tc>
        <w:tc>
          <w:tcPr>
            <w:tcW w:w="1980" w:type="dxa"/>
          </w:tcPr>
          <w:p w14:paraId="0A753594" w14:textId="77777777" w:rsidR="00390926" w:rsidRPr="006A1BC6" w:rsidRDefault="00390926" w:rsidP="00D315C1">
            <w:pPr>
              <w:rPr>
                <w:rFonts w:cstheme="minorHAnsi"/>
                <w:sz w:val="24"/>
                <w:szCs w:val="24"/>
              </w:rPr>
            </w:pPr>
          </w:p>
        </w:tc>
      </w:tr>
      <w:tr w:rsidR="00390926" w:rsidRPr="006A1BC6" w14:paraId="10AA2516" w14:textId="4D951BF2" w:rsidTr="00B00C2E">
        <w:tc>
          <w:tcPr>
            <w:tcW w:w="2184" w:type="dxa"/>
          </w:tcPr>
          <w:p w14:paraId="06F15469" w14:textId="15662C16" w:rsidR="00390926" w:rsidRDefault="00390926" w:rsidP="00D315C1">
            <w:pPr>
              <w:rPr>
                <w:rFonts w:cstheme="minorHAnsi"/>
                <w:sz w:val="24"/>
                <w:szCs w:val="24"/>
              </w:rPr>
            </w:pPr>
          </w:p>
          <w:p w14:paraId="0BB61074" w14:textId="77777777" w:rsidR="00B00C2E" w:rsidRDefault="00B00C2E" w:rsidP="00D315C1">
            <w:pPr>
              <w:rPr>
                <w:rFonts w:cstheme="minorHAnsi"/>
                <w:sz w:val="24"/>
                <w:szCs w:val="24"/>
              </w:rPr>
            </w:pPr>
          </w:p>
          <w:p w14:paraId="5973BCA7" w14:textId="48A8988E" w:rsidR="00390926" w:rsidRPr="006A1BC6" w:rsidRDefault="00390926" w:rsidP="00D315C1">
            <w:pPr>
              <w:rPr>
                <w:rFonts w:cstheme="minorHAnsi"/>
                <w:sz w:val="24"/>
                <w:szCs w:val="24"/>
              </w:rPr>
            </w:pPr>
          </w:p>
        </w:tc>
        <w:tc>
          <w:tcPr>
            <w:tcW w:w="1411" w:type="dxa"/>
          </w:tcPr>
          <w:p w14:paraId="48194515" w14:textId="77777777" w:rsidR="00390926" w:rsidRPr="006A1BC6" w:rsidRDefault="00390926" w:rsidP="00D315C1">
            <w:pPr>
              <w:rPr>
                <w:rFonts w:cstheme="minorHAnsi"/>
                <w:sz w:val="24"/>
                <w:szCs w:val="24"/>
              </w:rPr>
            </w:pPr>
          </w:p>
        </w:tc>
        <w:tc>
          <w:tcPr>
            <w:tcW w:w="3510" w:type="dxa"/>
          </w:tcPr>
          <w:p w14:paraId="0C7C1E7C" w14:textId="77777777" w:rsidR="00390926" w:rsidRPr="006A1BC6" w:rsidRDefault="00390926" w:rsidP="00D315C1">
            <w:pPr>
              <w:rPr>
                <w:rFonts w:cstheme="minorHAnsi"/>
                <w:sz w:val="24"/>
                <w:szCs w:val="24"/>
              </w:rPr>
            </w:pPr>
          </w:p>
        </w:tc>
        <w:tc>
          <w:tcPr>
            <w:tcW w:w="1890" w:type="dxa"/>
          </w:tcPr>
          <w:p w14:paraId="59BEB1A3" w14:textId="77777777" w:rsidR="00390926" w:rsidRPr="006A1BC6" w:rsidRDefault="00390926" w:rsidP="00D315C1">
            <w:pPr>
              <w:rPr>
                <w:rFonts w:cstheme="minorHAnsi"/>
                <w:sz w:val="24"/>
                <w:szCs w:val="24"/>
              </w:rPr>
            </w:pPr>
          </w:p>
        </w:tc>
        <w:tc>
          <w:tcPr>
            <w:tcW w:w="1980" w:type="dxa"/>
          </w:tcPr>
          <w:p w14:paraId="6C5E010E" w14:textId="77777777" w:rsidR="00390926" w:rsidRPr="006A1BC6" w:rsidRDefault="00390926" w:rsidP="00D315C1">
            <w:pPr>
              <w:rPr>
                <w:rFonts w:cstheme="minorHAnsi"/>
                <w:sz w:val="24"/>
                <w:szCs w:val="24"/>
              </w:rPr>
            </w:pPr>
          </w:p>
        </w:tc>
      </w:tr>
    </w:tbl>
    <w:p w14:paraId="2448C8C2" w14:textId="62B8A3A2" w:rsidR="00D315C1" w:rsidRPr="006A1BC6" w:rsidRDefault="00D315C1" w:rsidP="00D315C1">
      <w:pPr>
        <w:rPr>
          <w:rFonts w:cstheme="minorHAnsi"/>
          <w:sz w:val="24"/>
          <w:szCs w:val="24"/>
        </w:rPr>
      </w:pPr>
    </w:p>
    <w:p w14:paraId="674DA941" w14:textId="77777777" w:rsidR="001458F7" w:rsidRDefault="00EA7A52" w:rsidP="00390926">
      <w:pPr>
        <w:rPr>
          <w:rFonts w:cstheme="minorHAnsi"/>
          <w:sz w:val="24"/>
          <w:szCs w:val="24"/>
        </w:rPr>
      </w:pPr>
      <w:r w:rsidRPr="00390926">
        <w:rPr>
          <w:rFonts w:cstheme="minorHAnsi"/>
          <w:sz w:val="24"/>
          <w:szCs w:val="24"/>
        </w:rPr>
        <w:t>For rental assistance requests</w:t>
      </w:r>
      <w:r w:rsidR="001458F7">
        <w:rPr>
          <w:rFonts w:cstheme="minorHAnsi"/>
          <w:sz w:val="24"/>
          <w:szCs w:val="24"/>
        </w:rPr>
        <w:t xml:space="preserve">, </w:t>
      </w:r>
    </w:p>
    <w:p w14:paraId="3880266D" w14:textId="4B433FEA" w:rsidR="00EA7A52" w:rsidRPr="001458F7" w:rsidRDefault="001458F7" w:rsidP="001458F7">
      <w:pPr>
        <w:pStyle w:val="ListParagraph"/>
        <w:numPr>
          <w:ilvl w:val="2"/>
          <w:numId w:val="9"/>
        </w:numPr>
        <w:rPr>
          <w:rFonts w:cstheme="minorHAnsi"/>
          <w:sz w:val="24"/>
          <w:szCs w:val="24"/>
        </w:rPr>
      </w:pPr>
      <w:r>
        <w:rPr>
          <w:rFonts w:cstheme="minorHAnsi"/>
          <w:sz w:val="24"/>
          <w:szCs w:val="24"/>
        </w:rPr>
        <w:t>A</w:t>
      </w:r>
      <w:r w:rsidR="00390926" w:rsidRPr="001458F7">
        <w:rPr>
          <w:rFonts w:cstheme="minorHAnsi"/>
          <w:sz w:val="24"/>
          <w:szCs w:val="24"/>
        </w:rPr>
        <w:t>ttach</w:t>
      </w:r>
      <w:r w:rsidR="00EA7A52" w:rsidRPr="001458F7">
        <w:rPr>
          <w:rFonts w:cstheme="minorHAnsi"/>
          <w:sz w:val="24"/>
          <w:szCs w:val="24"/>
        </w:rPr>
        <w:t xml:space="preserve"> documentation that the apartment meets the Fair Market Rent </w:t>
      </w:r>
      <w:r w:rsidR="00EA7A52" w:rsidRPr="001458F7">
        <w:rPr>
          <w:rFonts w:cstheme="minorHAnsi"/>
          <w:sz w:val="24"/>
          <w:szCs w:val="24"/>
          <w:u w:val="single"/>
        </w:rPr>
        <w:t>OR</w:t>
      </w:r>
      <w:r w:rsidR="00EA7A52" w:rsidRPr="001458F7">
        <w:rPr>
          <w:rFonts w:cstheme="minorHAnsi"/>
          <w:sz w:val="24"/>
          <w:szCs w:val="24"/>
        </w:rPr>
        <w:t xml:space="preserve"> Rent Reasonableness Standard.</w:t>
      </w:r>
    </w:p>
    <w:p w14:paraId="0A31CE60" w14:textId="18E6F13E" w:rsidR="00390926" w:rsidRDefault="00390926" w:rsidP="00390926">
      <w:pPr>
        <w:widowControl w:val="0"/>
        <w:tabs>
          <w:tab w:val="left" w:pos="-720"/>
        </w:tabs>
        <w:suppressAutoHyphens/>
        <w:spacing w:after="0" w:line="240" w:lineRule="auto"/>
        <w:jc w:val="both"/>
        <w:rPr>
          <w:rFonts w:cstheme="minorHAnsi"/>
          <w:sz w:val="24"/>
          <w:szCs w:val="24"/>
        </w:rPr>
      </w:pPr>
      <w:r w:rsidRPr="00390926">
        <w:rPr>
          <w:rFonts w:cstheme="minorHAnsi"/>
          <w:sz w:val="24"/>
          <w:szCs w:val="24"/>
        </w:rPr>
        <w:t xml:space="preserve">A </w:t>
      </w:r>
      <w:r w:rsidR="001458F7">
        <w:rPr>
          <w:rFonts w:cstheme="minorHAnsi"/>
          <w:sz w:val="24"/>
          <w:szCs w:val="24"/>
        </w:rPr>
        <w:t>housing</w:t>
      </w:r>
      <w:r w:rsidRPr="00390926">
        <w:rPr>
          <w:rFonts w:cstheme="minorHAnsi"/>
          <w:sz w:val="24"/>
          <w:szCs w:val="24"/>
        </w:rPr>
        <w:t xml:space="preserve"> inspection is not required. However, </w:t>
      </w:r>
      <w:r w:rsidR="001458F7">
        <w:rPr>
          <w:rFonts w:cstheme="minorHAnsi"/>
          <w:sz w:val="24"/>
          <w:szCs w:val="24"/>
        </w:rPr>
        <w:t>we want to be sure that your housing meets</w:t>
      </w:r>
      <w:r w:rsidRPr="00390926">
        <w:rPr>
          <w:rFonts w:cstheme="minorHAnsi"/>
          <w:sz w:val="24"/>
          <w:szCs w:val="24"/>
        </w:rPr>
        <w:t xml:space="preserve"> basic health and safety </w:t>
      </w:r>
      <w:r w:rsidR="001458F7">
        <w:rPr>
          <w:rFonts w:cstheme="minorHAnsi"/>
          <w:sz w:val="24"/>
          <w:szCs w:val="24"/>
        </w:rPr>
        <w:t>standards</w:t>
      </w:r>
      <w:r w:rsidRPr="00390926">
        <w:rPr>
          <w:rFonts w:cstheme="minorHAnsi"/>
          <w:sz w:val="24"/>
          <w:szCs w:val="24"/>
        </w:rPr>
        <w:t xml:space="preserve">. </w:t>
      </w:r>
    </w:p>
    <w:p w14:paraId="235FA95E" w14:textId="77777777" w:rsidR="001458F7" w:rsidRDefault="001458F7" w:rsidP="00390926">
      <w:pPr>
        <w:widowControl w:val="0"/>
        <w:tabs>
          <w:tab w:val="left" w:pos="-720"/>
        </w:tabs>
        <w:suppressAutoHyphens/>
        <w:spacing w:after="0" w:line="240" w:lineRule="auto"/>
        <w:jc w:val="both"/>
        <w:rPr>
          <w:rFonts w:cstheme="minorHAnsi"/>
          <w:sz w:val="24"/>
          <w:szCs w:val="24"/>
        </w:rPr>
      </w:pPr>
    </w:p>
    <w:p w14:paraId="4423693F" w14:textId="374AC4A5" w:rsidR="001458F7" w:rsidRDefault="006229C5" w:rsidP="001458F7">
      <w:pPr>
        <w:rPr>
          <w:rFonts w:cstheme="minorHAnsi"/>
          <w:sz w:val="24"/>
          <w:szCs w:val="24"/>
        </w:rPr>
      </w:pPr>
      <w:r>
        <w:rPr>
          <w:rFonts w:cstheme="minorHAnsi"/>
          <w:sz w:val="24"/>
          <w:szCs w:val="24"/>
        </w:rPr>
        <w:t>Will your new</w:t>
      </w:r>
      <w:r w:rsidR="001458F7">
        <w:rPr>
          <w:rFonts w:cstheme="minorHAnsi"/>
          <w:sz w:val="24"/>
          <w:szCs w:val="24"/>
        </w:rPr>
        <w:t xml:space="preserve"> housing </w:t>
      </w:r>
      <w:r>
        <w:rPr>
          <w:rFonts w:cstheme="minorHAnsi"/>
          <w:sz w:val="24"/>
          <w:szCs w:val="24"/>
        </w:rPr>
        <w:t>meet</w:t>
      </w:r>
      <w:r w:rsidR="001458F7">
        <w:rPr>
          <w:rFonts w:cstheme="minorHAnsi"/>
          <w:sz w:val="24"/>
          <w:szCs w:val="24"/>
        </w:rPr>
        <w:t xml:space="preserve"> basic health and safety standards?  </w:t>
      </w:r>
      <w:r w:rsidR="001458F7">
        <w:rPr>
          <w:rFonts w:cstheme="minorHAnsi"/>
          <w:sz w:val="24"/>
          <w:szCs w:val="24"/>
        </w:rPr>
        <w:tab/>
      </w:r>
      <w:r w:rsidR="001458F7">
        <w:rPr>
          <w:rFonts w:cstheme="minorHAnsi"/>
          <w:sz w:val="24"/>
          <w:szCs w:val="24"/>
        </w:rPr>
        <w:tab/>
        <w:t>Yes</w:t>
      </w:r>
      <w:r w:rsidR="001458F7">
        <w:rPr>
          <w:rFonts w:cstheme="minorHAnsi"/>
          <w:sz w:val="24"/>
          <w:szCs w:val="24"/>
        </w:rPr>
        <w:tab/>
      </w:r>
      <w:r w:rsidR="001458F7">
        <w:rPr>
          <w:rFonts w:cstheme="minorHAnsi"/>
          <w:sz w:val="24"/>
          <w:szCs w:val="24"/>
        </w:rPr>
        <w:tab/>
        <w:t>No</w:t>
      </w:r>
    </w:p>
    <w:p w14:paraId="1D89701A" w14:textId="77777777" w:rsidR="001458F7" w:rsidRDefault="001458F7" w:rsidP="001458F7">
      <w:pPr>
        <w:rPr>
          <w:rFonts w:cstheme="minorHAnsi"/>
          <w:sz w:val="24"/>
          <w:szCs w:val="24"/>
        </w:rPr>
      </w:pPr>
      <w:r>
        <w:rPr>
          <w:rFonts w:cstheme="minorHAnsi"/>
          <w:sz w:val="24"/>
          <w:szCs w:val="24"/>
        </w:rPr>
        <w:t>Comments:</w:t>
      </w:r>
    </w:p>
    <w:p w14:paraId="377950F4" w14:textId="77777777" w:rsidR="001458F7" w:rsidRPr="00390926" w:rsidRDefault="001458F7" w:rsidP="00390926">
      <w:pPr>
        <w:widowControl w:val="0"/>
        <w:tabs>
          <w:tab w:val="left" w:pos="-720"/>
        </w:tabs>
        <w:suppressAutoHyphens/>
        <w:spacing w:after="0" w:line="240" w:lineRule="auto"/>
        <w:jc w:val="both"/>
        <w:rPr>
          <w:rFonts w:cstheme="minorHAnsi"/>
          <w:sz w:val="24"/>
          <w:szCs w:val="24"/>
        </w:rPr>
      </w:pPr>
    </w:p>
    <w:p w14:paraId="591F358C" w14:textId="77777777" w:rsidR="004546EB" w:rsidRDefault="004546EB">
      <w:pPr>
        <w:rPr>
          <w:rFonts w:cstheme="minorHAnsi"/>
          <w:sz w:val="24"/>
          <w:szCs w:val="24"/>
        </w:rPr>
      </w:pPr>
      <w:r>
        <w:rPr>
          <w:rFonts w:cstheme="minorHAnsi"/>
          <w:sz w:val="24"/>
          <w:szCs w:val="24"/>
        </w:rPr>
        <w:br w:type="page"/>
      </w:r>
    </w:p>
    <w:p w14:paraId="343D472C" w14:textId="1A8AC7C9" w:rsidR="00390926" w:rsidRPr="00390926" w:rsidRDefault="00B00C2E" w:rsidP="00390926">
      <w:pPr>
        <w:rPr>
          <w:rFonts w:cstheme="minorHAnsi"/>
          <w:sz w:val="24"/>
          <w:szCs w:val="24"/>
        </w:rPr>
      </w:pPr>
      <w:r>
        <w:rPr>
          <w:rFonts w:cstheme="minorHAnsi"/>
          <w:sz w:val="24"/>
          <w:szCs w:val="24"/>
        </w:rPr>
        <w:lastRenderedPageBreak/>
        <w:t>Upon approval of a request, the Service Provider is required to provide the Local Fund Administrator with the date of exit and housing status on exit from homelessness.</w:t>
      </w:r>
    </w:p>
    <w:p w14:paraId="64CBCD24" w14:textId="14AAAE67" w:rsidR="004546EB" w:rsidRDefault="000B02F4" w:rsidP="000B02F4">
      <w:pPr>
        <w:rPr>
          <w:rFonts w:cstheme="minorHAnsi"/>
          <w:sz w:val="24"/>
          <w:szCs w:val="24"/>
        </w:rPr>
      </w:pPr>
      <w:r w:rsidRPr="006A1BC6">
        <w:rPr>
          <w:rFonts w:cstheme="minorHAnsi"/>
          <w:sz w:val="24"/>
          <w:szCs w:val="24"/>
        </w:rPr>
        <w:t xml:space="preserve">By signing below, we </w:t>
      </w:r>
      <w:r w:rsidR="004546EB">
        <w:rPr>
          <w:rFonts w:cstheme="minorHAnsi"/>
          <w:sz w:val="24"/>
          <w:szCs w:val="24"/>
        </w:rPr>
        <w:t xml:space="preserve">both </w:t>
      </w:r>
      <w:r w:rsidRPr="006A1BC6">
        <w:rPr>
          <w:rFonts w:cstheme="minorHAnsi"/>
          <w:sz w:val="24"/>
          <w:szCs w:val="24"/>
        </w:rPr>
        <w:t xml:space="preserve">attest to </w:t>
      </w:r>
      <w:r w:rsidR="00B00C2E">
        <w:rPr>
          <w:rFonts w:cstheme="minorHAnsi"/>
          <w:sz w:val="24"/>
          <w:szCs w:val="24"/>
        </w:rPr>
        <w:t>the accuracy of information included in this application for Rapid Resolution Financial Assistance.</w:t>
      </w:r>
      <w:r w:rsidR="006229C5">
        <w:rPr>
          <w:rFonts w:cstheme="minorHAnsi"/>
          <w:sz w:val="24"/>
          <w:szCs w:val="24"/>
        </w:rPr>
        <w:t xml:space="preserve">  </w:t>
      </w:r>
    </w:p>
    <w:p w14:paraId="720EF80D" w14:textId="1FF71420" w:rsidR="000B02F4" w:rsidRDefault="004546EB" w:rsidP="000B02F4">
      <w:pPr>
        <w:rPr>
          <w:rFonts w:cstheme="minorHAnsi"/>
          <w:sz w:val="24"/>
          <w:szCs w:val="24"/>
        </w:rPr>
      </w:pPr>
      <w:r>
        <w:rPr>
          <w:rFonts w:cstheme="minorHAnsi"/>
          <w:sz w:val="24"/>
          <w:szCs w:val="24"/>
        </w:rPr>
        <w:t>We agree that this financial assistance is reasonably expected to help the applicant achieve housing stability and avoid returning to homelessness.</w:t>
      </w:r>
    </w:p>
    <w:p w14:paraId="36DEC76F" w14:textId="77777777" w:rsidR="006229C5" w:rsidRPr="006A1BC6" w:rsidRDefault="006229C5" w:rsidP="000B02F4">
      <w:pPr>
        <w:rPr>
          <w:rFonts w:cstheme="minorHAnsi"/>
          <w:sz w:val="24"/>
          <w:szCs w:val="24"/>
        </w:rPr>
      </w:pPr>
    </w:p>
    <w:p w14:paraId="434F006F" w14:textId="166F5333" w:rsidR="000B02F4" w:rsidRPr="006A1BC6" w:rsidRDefault="000B02F4" w:rsidP="000B02F4">
      <w:pPr>
        <w:rPr>
          <w:rFonts w:cstheme="minorHAnsi"/>
          <w:sz w:val="24"/>
          <w:szCs w:val="24"/>
        </w:rPr>
      </w:pPr>
      <w:r w:rsidRPr="006A1BC6">
        <w:rPr>
          <w:rFonts w:cstheme="minorHAnsi"/>
          <w:sz w:val="24"/>
          <w:szCs w:val="24"/>
        </w:rPr>
        <w:t>Signature of Applicant</w:t>
      </w:r>
      <w:r w:rsidR="00B00C2E">
        <w:rPr>
          <w:rFonts w:cstheme="minorHAnsi"/>
          <w:sz w:val="24"/>
          <w:szCs w:val="24"/>
        </w:rPr>
        <w:t xml:space="preserve"> </w:t>
      </w:r>
      <w:r w:rsidRPr="006A1BC6">
        <w:rPr>
          <w:rFonts w:cstheme="minorHAnsi"/>
          <w:sz w:val="24"/>
          <w:szCs w:val="24"/>
        </w:rPr>
        <w:t>____________________________________________</w:t>
      </w:r>
      <w:r w:rsidR="00B00C2E">
        <w:rPr>
          <w:rFonts w:cstheme="minorHAnsi"/>
          <w:sz w:val="24"/>
          <w:szCs w:val="24"/>
        </w:rPr>
        <w:t xml:space="preserve">  Date: </w:t>
      </w:r>
      <w:r w:rsidRPr="006A1BC6">
        <w:rPr>
          <w:rFonts w:cstheme="minorHAnsi"/>
          <w:sz w:val="24"/>
          <w:szCs w:val="24"/>
        </w:rPr>
        <w:t>____________________</w:t>
      </w:r>
    </w:p>
    <w:p w14:paraId="0FDE6F89" w14:textId="77777777" w:rsidR="00B00C2E" w:rsidRDefault="00B00C2E" w:rsidP="000B02F4">
      <w:pPr>
        <w:rPr>
          <w:rFonts w:cstheme="minorHAnsi"/>
          <w:sz w:val="24"/>
          <w:szCs w:val="24"/>
        </w:rPr>
      </w:pPr>
    </w:p>
    <w:p w14:paraId="48D089F3" w14:textId="7170CFBD" w:rsidR="000B02F4" w:rsidRPr="006A1BC6" w:rsidRDefault="000B02F4" w:rsidP="000B02F4">
      <w:pPr>
        <w:rPr>
          <w:rFonts w:cstheme="minorHAnsi"/>
          <w:sz w:val="24"/>
          <w:szCs w:val="24"/>
        </w:rPr>
      </w:pPr>
      <w:r w:rsidRPr="006A1BC6">
        <w:rPr>
          <w:rFonts w:cstheme="minorHAnsi"/>
          <w:sz w:val="24"/>
          <w:szCs w:val="24"/>
        </w:rPr>
        <w:t>Signature of Service Provider _______________________________________</w:t>
      </w:r>
      <w:r w:rsidR="00B00C2E">
        <w:rPr>
          <w:rFonts w:cstheme="minorHAnsi"/>
          <w:sz w:val="24"/>
          <w:szCs w:val="24"/>
        </w:rPr>
        <w:t xml:space="preserve">  Date:</w:t>
      </w:r>
      <w:r w:rsidRPr="006A1BC6">
        <w:rPr>
          <w:rFonts w:cstheme="minorHAnsi"/>
          <w:sz w:val="24"/>
          <w:szCs w:val="24"/>
        </w:rPr>
        <w:t>____________________</w:t>
      </w:r>
    </w:p>
    <w:p w14:paraId="7EA3ADC7" w14:textId="22CB7FA5" w:rsidR="00EA7A52" w:rsidRDefault="00EA7A52">
      <w:pPr>
        <w:pBdr>
          <w:bottom w:val="dotted" w:sz="24" w:space="1" w:color="auto"/>
        </w:pBdr>
        <w:rPr>
          <w:rFonts w:cstheme="minorHAnsi"/>
          <w:sz w:val="24"/>
          <w:szCs w:val="24"/>
        </w:rPr>
      </w:pPr>
    </w:p>
    <w:p w14:paraId="441D67BA" w14:textId="77777777" w:rsidR="004546EB" w:rsidRPr="00C03C69" w:rsidRDefault="004546EB" w:rsidP="004546EB">
      <w:pPr>
        <w:rPr>
          <w:rFonts w:cstheme="minorHAnsi"/>
          <w:b/>
          <w:bCs/>
          <w:sz w:val="28"/>
          <w:szCs w:val="28"/>
          <w:u w:val="single"/>
        </w:rPr>
      </w:pPr>
      <w:r w:rsidRPr="00C03C69">
        <w:rPr>
          <w:rFonts w:cstheme="minorHAnsi"/>
          <w:b/>
          <w:bCs/>
          <w:sz w:val="28"/>
          <w:szCs w:val="28"/>
          <w:u w:val="single"/>
        </w:rPr>
        <w:t>FOR LOCAL FUND ADMINISTRATOR USE ONLY</w:t>
      </w:r>
    </w:p>
    <w:p w14:paraId="37212712" w14:textId="77777777" w:rsidR="004546EB" w:rsidRPr="006A1BC6" w:rsidRDefault="004546EB" w:rsidP="004546EB">
      <w:pPr>
        <w:pStyle w:val="ListParagraph"/>
        <w:numPr>
          <w:ilvl w:val="0"/>
          <w:numId w:val="10"/>
        </w:numPr>
        <w:rPr>
          <w:rFonts w:cstheme="minorHAnsi"/>
          <w:sz w:val="24"/>
          <w:szCs w:val="24"/>
        </w:rPr>
      </w:pPr>
      <w:r w:rsidRPr="006A1BC6">
        <w:rPr>
          <w:rFonts w:cstheme="minorHAnsi"/>
          <w:sz w:val="24"/>
          <w:szCs w:val="24"/>
        </w:rPr>
        <w:t xml:space="preserve">Applicant is (CIRCLE ONE): </w:t>
      </w:r>
      <w:r w:rsidRPr="006A1BC6">
        <w:rPr>
          <w:rFonts w:cstheme="minorHAnsi"/>
          <w:sz w:val="24"/>
          <w:szCs w:val="24"/>
        </w:rPr>
        <w:tab/>
      </w:r>
      <w:r w:rsidRPr="006A1BC6">
        <w:rPr>
          <w:rFonts w:cstheme="minorHAnsi"/>
          <w:sz w:val="24"/>
          <w:szCs w:val="24"/>
        </w:rPr>
        <w:tab/>
        <w:t>Eligible</w:t>
      </w:r>
      <w:r w:rsidRPr="006A1BC6">
        <w:rPr>
          <w:rFonts w:cstheme="minorHAnsi"/>
          <w:sz w:val="24"/>
          <w:szCs w:val="24"/>
        </w:rPr>
        <w:tab/>
      </w:r>
      <w:r w:rsidRPr="006A1BC6">
        <w:rPr>
          <w:rFonts w:cstheme="minorHAnsi"/>
          <w:sz w:val="24"/>
          <w:szCs w:val="24"/>
        </w:rPr>
        <w:tab/>
      </w:r>
      <w:r w:rsidRPr="006A1BC6">
        <w:rPr>
          <w:rFonts w:cstheme="minorHAnsi"/>
          <w:sz w:val="24"/>
          <w:szCs w:val="24"/>
        </w:rPr>
        <w:tab/>
        <w:t>Not Eligible</w:t>
      </w:r>
    </w:p>
    <w:p w14:paraId="0DE4AD44" w14:textId="2D5168E7" w:rsidR="004546EB" w:rsidRPr="006A1BC6" w:rsidRDefault="004546EB" w:rsidP="004546EB">
      <w:pPr>
        <w:pStyle w:val="ListParagraph"/>
        <w:numPr>
          <w:ilvl w:val="0"/>
          <w:numId w:val="10"/>
        </w:numPr>
        <w:rPr>
          <w:rFonts w:cstheme="minorHAnsi"/>
          <w:sz w:val="24"/>
          <w:szCs w:val="24"/>
        </w:rPr>
      </w:pPr>
      <w:r w:rsidRPr="006A1BC6">
        <w:rPr>
          <w:rFonts w:cstheme="minorHAnsi"/>
          <w:sz w:val="24"/>
          <w:szCs w:val="24"/>
        </w:rPr>
        <w:t xml:space="preserve">Documentation of </w:t>
      </w:r>
      <w:r w:rsidR="006778C2">
        <w:rPr>
          <w:rFonts w:cstheme="minorHAnsi"/>
          <w:sz w:val="24"/>
          <w:szCs w:val="24"/>
        </w:rPr>
        <w:t>e</w:t>
      </w:r>
      <w:r w:rsidRPr="006A1BC6">
        <w:rPr>
          <w:rFonts w:cstheme="minorHAnsi"/>
          <w:sz w:val="24"/>
          <w:szCs w:val="24"/>
        </w:rPr>
        <w:t xml:space="preserve">ligibility </w:t>
      </w:r>
      <w:r w:rsidR="006778C2">
        <w:rPr>
          <w:rFonts w:cstheme="minorHAnsi"/>
          <w:sz w:val="24"/>
          <w:szCs w:val="24"/>
        </w:rPr>
        <w:t>is provided</w:t>
      </w:r>
    </w:p>
    <w:p w14:paraId="18D7C75F" w14:textId="77777777" w:rsidR="004546EB" w:rsidRPr="006A1BC6" w:rsidRDefault="004546EB" w:rsidP="004546EB">
      <w:pPr>
        <w:pStyle w:val="ListParagraph"/>
        <w:numPr>
          <w:ilvl w:val="1"/>
          <w:numId w:val="10"/>
        </w:numPr>
        <w:rPr>
          <w:rFonts w:cstheme="minorHAnsi"/>
          <w:sz w:val="24"/>
          <w:szCs w:val="24"/>
        </w:rPr>
      </w:pPr>
      <w:r w:rsidRPr="006A1BC6">
        <w:rPr>
          <w:rFonts w:cstheme="minorHAnsi"/>
          <w:sz w:val="24"/>
          <w:szCs w:val="24"/>
        </w:rPr>
        <w:t>HMIS emergency shelter record</w:t>
      </w:r>
    </w:p>
    <w:p w14:paraId="29084DCC" w14:textId="77777777" w:rsidR="004546EB" w:rsidRPr="006A1BC6" w:rsidRDefault="004546EB" w:rsidP="004546EB">
      <w:pPr>
        <w:pStyle w:val="ListParagraph"/>
        <w:numPr>
          <w:ilvl w:val="1"/>
          <w:numId w:val="10"/>
        </w:numPr>
        <w:rPr>
          <w:rFonts w:cstheme="minorHAnsi"/>
          <w:sz w:val="24"/>
          <w:szCs w:val="24"/>
        </w:rPr>
      </w:pPr>
      <w:r w:rsidRPr="006A1BC6">
        <w:rPr>
          <w:rFonts w:cstheme="minorHAnsi"/>
          <w:sz w:val="24"/>
          <w:szCs w:val="24"/>
        </w:rPr>
        <w:t>Confirmation from Economic Services (written or verbal)</w:t>
      </w:r>
    </w:p>
    <w:p w14:paraId="3E9D4D1F" w14:textId="77777777" w:rsidR="004546EB" w:rsidRPr="006A1BC6" w:rsidRDefault="004546EB" w:rsidP="004546EB">
      <w:pPr>
        <w:pStyle w:val="ListParagraph"/>
        <w:numPr>
          <w:ilvl w:val="1"/>
          <w:numId w:val="10"/>
        </w:numPr>
        <w:rPr>
          <w:rFonts w:cstheme="minorHAnsi"/>
          <w:sz w:val="24"/>
          <w:szCs w:val="24"/>
        </w:rPr>
      </w:pPr>
      <w:r w:rsidRPr="006A1BC6">
        <w:rPr>
          <w:rFonts w:cstheme="minorHAnsi"/>
          <w:sz w:val="24"/>
          <w:szCs w:val="24"/>
        </w:rPr>
        <w:t>Staff Observation or Certification</w:t>
      </w:r>
    </w:p>
    <w:p w14:paraId="33A47913" w14:textId="77777777" w:rsidR="004546EB" w:rsidRPr="006A1BC6" w:rsidRDefault="004546EB" w:rsidP="004546EB">
      <w:pPr>
        <w:pStyle w:val="ListParagraph"/>
        <w:numPr>
          <w:ilvl w:val="1"/>
          <w:numId w:val="10"/>
        </w:numPr>
        <w:rPr>
          <w:rFonts w:cstheme="minorHAnsi"/>
          <w:sz w:val="24"/>
          <w:szCs w:val="24"/>
        </w:rPr>
      </w:pPr>
      <w:r w:rsidRPr="006A1BC6">
        <w:rPr>
          <w:rFonts w:cstheme="minorHAnsi"/>
          <w:sz w:val="24"/>
          <w:szCs w:val="24"/>
        </w:rPr>
        <w:t xml:space="preserve">Other: </w:t>
      </w:r>
    </w:p>
    <w:p w14:paraId="47C5AD70" w14:textId="77777777" w:rsidR="004546EB" w:rsidRPr="006A1BC6" w:rsidRDefault="004546EB" w:rsidP="004546EB">
      <w:pPr>
        <w:pStyle w:val="ListParagraph"/>
        <w:numPr>
          <w:ilvl w:val="0"/>
          <w:numId w:val="10"/>
        </w:numPr>
        <w:rPr>
          <w:rFonts w:cstheme="minorHAnsi"/>
          <w:sz w:val="24"/>
          <w:szCs w:val="24"/>
        </w:rPr>
      </w:pPr>
      <w:r w:rsidRPr="006A1BC6">
        <w:rPr>
          <w:rFonts w:cstheme="minorHAnsi"/>
          <w:sz w:val="24"/>
          <w:szCs w:val="24"/>
        </w:rPr>
        <w:t>Housing Plan is outlined or attached</w:t>
      </w:r>
    </w:p>
    <w:p w14:paraId="059B6BDF" w14:textId="7D49ED9E" w:rsidR="004546EB" w:rsidRPr="006A1BC6" w:rsidRDefault="004546EB" w:rsidP="004546EB">
      <w:pPr>
        <w:pStyle w:val="ListParagraph"/>
        <w:numPr>
          <w:ilvl w:val="0"/>
          <w:numId w:val="10"/>
        </w:numPr>
        <w:rPr>
          <w:rFonts w:cstheme="minorHAnsi"/>
          <w:sz w:val="24"/>
          <w:szCs w:val="24"/>
        </w:rPr>
      </w:pPr>
      <w:r w:rsidRPr="006A1BC6">
        <w:rPr>
          <w:rFonts w:cstheme="minorHAnsi"/>
          <w:sz w:val="24"/>
          <w:szCs w:val="24"/>
        </w:rPr>
        <w:t xml:space="preserve">For </w:t>
      </w:r>
      <w:r w:rsidR="006778C2">
        <w:rPr>
          <w:rFonts w:cstheme="minorHAnsi"/>
          <w:sz w:val="24"/>
          <w:szCs w:val="24"/>
        </w:rPr>
        <w:t>r</w:t>
      </w:r>
      <w:r w:rsidRPr="006A1BC6">
        <w:rPr>
          <w:rFonts w:cstheme="minorHAnsi"/>
          <w:sz w:val="24"/>
          <w:szCs w:val="24"/>
        </w:rPr>
        <w:t xml:space="preserve">ental </w:t>
      </w:r>
      <w:r w:rsidR="006778C2">
        <w:rPr>
          <w:rFonts w:cstheme="minorHAnsi"/>
          <w:sz w:val="24"/>
          <w:szCs w:val="24"/>
        </w:rPr>
        <w:t>a</w:t>
      </w:r>
      <w:r w:rsidRPr="006A1BC6">
        <w:rPr>
          <w:rFonts w:cstheme="minorHAnsi"/>
          <w:sz w:val="24"/>
          <w:szCs w:val="24"/>
        </w:rPr>
        <w:t>ssistance, FMR or Rent Reasonableness is documented</w:t>
      </w:r>
    </w:p>
    <w:p w14:paraId="3685F6BF" w14:textId="77777777" w:rsidR="004546EB" w:rsidRPr="006A1BC6" w:rsidRDefault="004546EB" w:rsidP="004546EB">
      <w:pPr>
        <w:pStyle w:val="ListParagraph"/>
        <w:numPr>
          <w:ilvl w:val="0"/>
          <w:numId w:val="10"/>
        </w:numPr>
        <w:rPr>
          <w:rFonts w:cstheme="minorHAnsi"/>
          <w:sz w:val="24"/>
          <w:szCs w:val="24"/>
        </w:rPr>
      </w:pPr>
      <w:r w:rsidRPr="006A1BC6">
        <w:rPr>
          <w:rFonts w:cstheme="minorHAnsi"/>
          <w:bCs/>
          <w:sz w:val="24"/>
          <w:szCs w:val="24"/>
        </w:rPr>
        <w:t xml:space="preserve">Application includes a determination household’s portion, based on income and resources </w:t>
      </w:r>
    </w:p>
    <w:p w14:paraId="4C57C1B9" w14:textId="77777777" w:rsidR="004546EB" w:rsidRPr="006A1BC6" w:rsidRDefault="004546EB" w:rsidP="004546EB">
      <w:pPr>
        <w:pStyle w:val="ListParagraph"/>
        <w:numPr>
          <w:ilvl w:val="0"/>
          <w:numId w:val="10"/>
        </w:numPr>
        <w:rPr>
          <w:rFonts w:cstheme="minorHAnsi"/>
          <w:sz w:val="24"/>
          <w:szCs w:val="24"/>
        </w:rPr>
      </w:pPr>
      <w:r w:rsidRPr="006A1BC6">
        <w:rPr>
          <w:rFonts w:cstheme="minorHAnsi"/>
          <w:sz w:val="24"/>
          <w:szCs w:val="24"/>
        </w:rPr>
        <w:t>Costs are reasonable and necessary to achieve housing plan goals</w:t>
      </w:r>
    </w:p>
    <w:p w14:paraId="5DAFA2DB" w14:textId="77777777" w:rsidR="004546EB" w:rsidRPr="006A1BC6" w:rsidRDefault="004546EB" w:rsidP="004546EB">
      <w:pPr>
        <w:pStyle w:val="ListParagraph"/>
        <w:numPr>
          <w:ilvl w:val="0"/>
          <w:numId w:val="10"/>
        </w:numPr>
        <w:rPr>
          <w:rFonts w:cstheme="minorHAnsi"/>
          <w:sz w:val="24"/>
          <w:szCs w:val="24"/>
        </w:rPr>
      </w:pPr>
      <w:r w:rsidRPr="006A1BC6">
        <w:rPr>
          <w:rFonts w:cstheme="minorHAnsi"/>
          <w:sz w:val="24"/>
          <w:szCs w:val="24"/>
        </w:rPr>
        <w:t>Transportation requests &gt; $200 include a price comparison</w:t>
      </w:r>
    </w:p>
    <w:p w14:paraId="3607A4CB" w14:textId="77777777" w:rsidR="004546EB" w:rsidRPr="006A1BC6" w:rsidRDefault="004546EB" w:rsidP="004546EB">
      <w:pPr>
        <w:pStyle w:val="ListParagraph"/>
        <w:numPr>
          <w:ilvl w:val="0"/>
          <w:numId w:val="10"/>
        </w:numPr>
        <w:rPr>
          <w:rFonts w:cstheme="minorHAnsi"/>
          <w:sz w:val="24"/>
          <w:szCs w:val="24"/>
        </w:rPr>
      </w:pPr>
      <w:r w:rsidRPr="006A1BC6">
        <w:rPr>
          <w:rFonts w:cstheme="minorHAnsi"/>
          <w:sz w:val="24"/>
          <w:szCs w:val="24"/>
        </w:rPr>
        <w:t>Financial assistance is reasonabl</w:t>
      </w:r>
      <w:r>
        <w:rPr>
          <w:rFonts w:cstheme="minorHAnsi"/>
          <w:sz w:val="24"/>
          <w:szCs w:val="24"/>
        </w:rPr>
        <w:t>y</w:t>
      </w:r>
      <w:r w:rsidRPr="006A1BC6">
        <w:rPr>
          <w:rFonts w:cstheme="minorHAnsi"/>
          <w:sz w:val="24"/>
          <w:szCs w:val="24"/>
        </w:rPr>
        <w:t xml:space="preserve"> expected to support housing stability as described and help the household avoid returning to homelessness</w:t>
      </w:r>
    </w:p>
    <w:p w14:paraId="5E49D58A" w14:textId="2EDB0727" w:rsidR="004546EB" w:rsidRDefault="004546EB" w:rsidP="00FD6E34">
      <w:pPr>
        <w:pStyle w:val="ListParagraph"/>
        <w:numPr>
          <w:ilvl w:val="0"/>
          <w:numId w:val="10"/>
        </w:numPr>
        <w:rPr>
          <w:rFonts w:cstheme="minorHAnsi"/>
          <w:bCs/>
          <w:sz w:val="24"/>
          <w:szCs w:val="24"/>
        </w:rPr>
      </w:pPr>
      <w:r w:rsidRPr="004546EB">
        <w:rPr>
          <w:rFonts w:cstheme="minorHAnsi"/>
          <w:bCs/>
          <w:sz w:val="24"/>
          <w:szCs w:val="24"/>
        </w:rPr>
        <w:t>Documentation is included to show that the applicant has liability for financial requests, as applicable, e.g., lease, utility bill, etc.</w:t>
      </w:r>
    </w:p>
    <w:p w14:paraId="23AE1E23" w14:textId="760D3B9A" w:rsidR="006778C2" w:rsidRPr="004546EB" w:rsidRDefault="006778C2" w:rsidP="00FD6E34">
      <w:pPr>
        <w:pStyle w:val="ListParagraph"/>
        <w:numPr>
          <w:ilvl w:val="0"/>
          <w:numId w:val="10"/>
        </w:numPr>
        <w:rPr>
          <w:rFonts w:cstheme="minorHAnsi"/>
          <w:bCs/>
          <w:sz w:val="24"/>
          <w:szCs w:val="24"/>
        </w:rPr>
      </w:pPr>
      <w:r>
        <w:rPr>
          <w:rFonts w:cstheme="minorHAnsi"/>
          <w:bCs/>
          <w:sz w:val="24"/>
          <w:szCs w:val="24"/>
        </w:rPr>
        <w:t>Vendor payment information is provided</w:t>
      </w:r>
    </w:p>
    <w:p w14:paraId="5191E826" w14:textId="77777777" w:rsidR="004546EB" w:rsidRPr="006A1BC6" w:rsidRDefault="004546EB" w:rsidP="004546EB">
      <w:pPr>
        <w:pStyle w:val="ListParagraph"/>
        <w:numPr>
          <w:ilvl w:val="0"/>
          <w:numId w:val="10"/>
        </w:numPr>
        <w:rPr>
          <w:rFonts w:cstheme="minorHAnsi"/>
          <w:bCs/>
          <w:sz w:val="24"/>
          <w:szCs w:val="24"/>
        </w:rPr>
      </w:pPr>
      <w:r w:rsidRPr="006A1BC6">
        <w:rPr>
          <w:rFonts w:cstheme="minorHAnsi"/>
          <w:bCs/>
          <w:sz w:val="24"/>
          <w:szCs w:val="24"/>
        </w:rPr>
        <w:t>Service Provider and Applicant Signatures</w:t>
      </w:r>
    </w:p>
    <w:p w14:paraId="537D7EB9" w14:textId="4D45F145" w:rsidR="004546EB" w:rsidRPr="004546EB" w:rsidRDefault="004546EB" w:rsidP="004546EB">
      <w:pPr>
        <w:rPr>
          <w:rFonts w:cstheme="minorHAnsi"/>
          <w:bCs/>
          <w:sz w:val="24"/>
          <w:szCs w:val="24"/>
        </w:rPr>
        <w:sectPr w:rsidR="004546EB" w:rsidRPr="004546EB" w:rsidSect="004546EB">
          <w:footerReference w:type="default" r:id="rId7"/>
          <w:type w:val="continuous"/>
          <w:pgSz w:w="12240" w:h="15840"/>
          <w:pgMar w:top="720" w:right="720" w:bottom="720" w:left="720" w:header="720" w:footer="360" w:gutter="0"/>
          <w:cols w:space="720"/>
          <w:docGrid w:linePitch="360"/>
        </w:sectPr>
      </w:pPr>
    </w:p>
    <w:p w14:paraId="10736F3A" w14:textId="794686C8" w:rsidR="004546EB" w:rsidRPr="004546EB" w:rsidRDefault="004546EB" w:rsidP="004546EB">
      <w:pPr>
        <w:pStyle w:val="ListParagraph"/>
        <w:numPr>
          <w:ilvl w:val="0"/>
          <w:numId w:val="10"/>
        </w:numPr>
        <w:rPr>
          <w:rFonts w:cstheme="minorHAnsi"/>
          <w:bCs/>
          <w:sz w:val="24"/>
          <w:szCs w:val="24"/>
        </w:rPr>
      </w:pPr>
      <w:r w:rsidRPr="004546EB">
        <w:rPr>
          <w:rFonts w:cstheme="minorHAnsi"/>
          <w:bCs/>
          <w:sz w:val="24"/>
          <w:szCs w:val="24"/>
        </w:rPr>
        <w:t>Approved</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sym w:font="Symbol" w:char="F07F"/>
      </w:r>
      <w:r>
        <w:rPr>
          <w:rFonts w:cstheme="minorHAnsi"/>
          <w:bCs/>
          <w:sz w:val="24"/>
          <w:szCs w:val="24"/>
        </w:rPr>
        <w:t xml:space="preserve">    </w:t>
      </w:r>
      <w:r w:rsidRPr="006A1BC6">
        <w:rPr>
          <w:rFonts w:cstheme="minorHAnsi"/>
          <w:sz w:val="24"/>
          <w:szCs w:val="24"/>
        </w:rPr>
        <w:t>Not Approved</w:t>
      </w:r>
      <w:r>
        <w:rPr>
          <w:rFonts w:cstheme="minorHAnsi"/>
          <w:bCs/>
          <w:sz w:val="24"/>
          <w:szCs w:val="24"/>
        </w:rPr>
        <w:tab/>
      </w:r>
      <w:r>
        <w:rPr>
          <w:rFonts w:cstheme="minorHAnsi"/>
          <w:bCs/>
          <w:sz w:val="24"/>
          <w:szCs w:val="24"/>
        </w:rPr>
        <w:tab/>
      </w:r>
      <w:r>
        <w:rPr>
          <w:rFonts w:cstheme="minorHAnsi"/>
          <w:bCs/>
          <w:sz w:val="24"/>
          <w:szCs w:val="24"/>
        </w:rPr>
        <w:tab/>
      </w:r>
    </w:p>
    <w:p w14:paraId="67FAD235" w14:textId="744F623E" w:rsidR="006778C2" w:rsidRDefault="006778C2" w:rsidP="006778C2">
      <w:pPr>
        <w:pStyle w:val="ListParagraph"/>
        <w:rPr>
          <w:rFonts w:cstheme="minorHAnsi"/>
          <w:bCs/>
          <w:sz w:val="24"/>
          <w:szCs w:val="24"/>
        </w:rPr>
      </w:pPr>
      <w:r>
        <w:rPr>
          <w:rFonts w:cstheme="minorHAnsi"/>
          <w:bCs/>
          <w:sz w:val="24"/>
          <w:szCs w:val="24"/>
        </w:rPr>
        <w:t>NOTES:</w:t>
      </w:r>
    </w:p>
    <w:p w14:paraId="2478EC12" w14:textId="4E0538A5" w:rsidR="006778C2" w:rsidRDefault="006778C2" w:rsidP="006778C2">
      <w:pPr>
        <w:pStyle w:val="ListParagraph"/>
        <w:rPr>
          <w:rFonts w:cstheme="minorHAnsi"/>
          <w:bCs/>
          <w:sz w:val="24"/>
          <w:szCs w:val="24"/>
        </w:rPr>
      </w:pPr>
    </w:p>
    <w:p w14:paraId="7FBD49B0" w14:textId="77777777" w:rsidR="004546EB" w:rsidRPr="006778C2" w:rsidRDefault="004546EB" w:rsidP="006778C2">
      <w:pPr>
        <w:pStyle w:val="ListParagraph"/>
        <w:numPr>
          <w:ilvl w:val="0"/>
          <w:numId w:val="10"/>
        </w:numPr>
        <w:rPr>
          <w:rFonts w:cstheme="minorHAnsi"/>
          <w:sz w:val="24"/>
          <w:szCs w:val="24"/>
        </w:rPr>
      </w:pPr>
      <w:r w:rsidRPr="006778C2">
        <w:rPr>
          <w:rFonts w:cstheme="minorHAnsi"/>
          <w:bCs/>
          <w:sz w:val="24"/>
          <w:szCs w:val="24"/>
        </w:rPr>
        <w:t>For requests &gt;$3,500, attach approval by the Coordinated Entry Partnership or the Office of Economic Opportunity</w:t>
      </w:r>
      <w:r w:rsidR="006778C2">
        <w:rPr>
          <w:rFonts w:cstheme="minorHAnsi"/>
          <w:bCs/>
          <w:sz w:val="24"/>
          <w:szCs w:val="24"/>
        </w:rPr>
        <w:t>.</w:t>
      </w:r>
    </w:p>
    <w:p w14:paraId="21812413" w14:textId="77777777" w:rsidR="006778C2" w:rsidRPr="006778C2" w:rsidRDefault="006778C2" w:rsidP="006778C2">
      <w:pPr>
        <w:ind w:left="360"/>
        <w:rPr>
          <w:rFonts w:cstheme="minorHAnsi"/>
          <w:sz w:val="24"/>
          <w:szCs w:val="24"/>
        </w:rPr>
      </w:pPr>
    </w:p>
    <w:p w14:paraId="7251AD90" w14:textId="6E6D1DAC" w:rsidR="006778C2" w:rsidRPr="006A1BC6" w:rsidRDefault="006778C2" w:rsidP="006778C2">
      <w:pPr>
        <w:ind w:left="360"/>
        <w:rPr>
          <w:rFonts w:cstheme="minorHAnsi"/>
          <w:sz w:val="24"/>
          <w:szCs w:val="24"/>
        </w:rPr>
      </w:pPr>
      <w:r>
        <w:rPr>
          <w:rFonts w:cstheme="minorHAnsi"/>
          <w:sz w:val="24"/>
          <w:szCs w:val="24"/>
        </w:rPr>
        <w:t>____________________________________________________________________________________</w:t>
      </w:r>
    </w:p>
    <w:p w14:paraId="427C6426" w14:textId="764580D9" w:rsidR="006778C2" w:rsidRPr="006A1BC6" w:rsidRDefault="006778C2" w:rsidP="006778C2">
      <w:pPr>
        <w:tabs>
          <w:tab w:val="left" w:pos="540"/>
          <w:tab w:val="left" w:pos="1080"/>
          <w:tab w:val="left" w:pos="4320"/>
          <w:tab w:val="left" w:pos="7920"/>
          <w:tab w:val="left" w:pos="10098"/>
          <w:tab w:val="left" w:pos="10368"/>
        </w:tabs>
        <w:spacing w:before="120" w:after="0" w:line="240" w:lineRule="auto"/>
        <w:rPr>
          <w:rFonts w:cstheme="minorHAnsi"/>
          <w:bCs/>
          <w:sz w:val="24"/>
          <w:szCs w:val="24"/>
        </w:rPr>
      </w:pPr>
      <w:r>
        <w:rPr>
          <w:rFonts w:cstheme="minorHAnsi"/>
          <w:bCs/>
          <w:sz w:val="24"/>
          <w:szCs w:val="24"/>
        </w:rPr>
        <w:tab/>
        <w:t>Staff Name</w:t>
      </w:r>
      <w:r>
        <w:rPr>
          <w:rFonts w:cstheme="minorHAnsi"/>
          <w:bCs/>
          <w:sz w:val="24"/>
          <w:szCs w:val="24"/>
        </w:rPr>
        <w:tab/>
        <w:t>Signature</w:t>
      </w:r>
      <w:r>
        <w:rPr>
          <w:rFonts w:cstheme="minorHAnsi"/>
          <w:bCs/>
          <w:sz w:val="24"/>
          <w:szCs w:val="24"/>
        </w:rPr>
        <w:tab/>
        <w:t>Date</w:t>
      </w:r>
    </w:p>
    <w:p w14:paraId="2E4D9921" w14:textId="21C17683" w:rsidR="006778C2" w:rsidRPr="006778C2" w:rsidRDefault="006778C2" w:rsidP="006778C2">
      <w:pPr>
        <w:rPr>
          <w:rFonts w:cstheme="minorHAnsi"/>
          <w:sz w:val="24"/>
          <w:szCs w:val="24"/>
        </w:rPr>
        <w:sectPr w:rsidR="006778C2" w:rsidRPr="006778C2" w:rsidSect="004546EB">
          <w:type w:val="continuous"/>
          <w:pgSz w:w="12240" w:h="15840"/>
          <w:pgMar w:top="720" w:right="720" w:bottom="720" w:left="720" w:header="720" w:footer="720" w:gutter="0"/>
          <w:cols w:space="720"/>
          <w:docGrid w:linePitch="360"/>
        </w:sectPr>
      </w:pPr>
    </w:p>
    <w:p w14:paraId="77F94C56" w14:textId="77777777" w:rsidR="006778C2" w:rsidRDefault="006778C2">
      <w:pPr>
        <w:rPr>
          <w:rFonts w:cstheme="minorHAnsi"/>
          <w:b/>
          <w:bCs/>
          <w:sz w:val="24"/>
          <w:szCs w:val="24"/>
        </w:rPr>
      </w:pPr>
    </w:p>
    <w:p w14:paraId="328CC292" w14:textId="7FE7BAE1" w:rsidR="006229C5" w:rsidRPr="00C03C69" w:rsidRDefault="006229C5">
      <w:pPr>
        <w:rPr>
          <w:rFonts w:cstheme="minorHAnsi"/>
          <w:b/>
          <w:bCs/>
          <w:sz w:val="28"/>
          <w:szCs w:val="28"/>
        </w:rPr>
      </w:pPr>
      <w:r w:rsidRPr="00C03C69">
        <w:rPr>
          <w:rFonts w:cstheme="minorHAnsi"/>
          <w:b/>
          <w:bCs/>
          <w:sz w:val="28"/>
          <w:szCs w:val="28"/>
        </w:rPr>
        <w:lastRenderedPageBreak/>
        <w:t>NOTICE OF NONDISCRIMATION</w:t>
      </w:r>
    </w:p>
    <w:p w14:paraId="03B06A99" w14:textId="77BA6752" w:rsidR="006D6FE4" w:rsidRDefault="006D6FE4" w:rsidP="00B00C2E">
      <w:pPr>
        <w:rPr>
          <w:rFonts w:cstheme="minorHAnsi"/>
          <w:sz w:val="24"/>
          <w:szCs w:val="24"/>
        </w:rPr>
      </w:pPr>
      <w:r w:rsidRPr="006D6FE4">
        <w:rPr>
          <w:rFonts w:cstheme="minorHAnsi"/>
          <w:sz w:val="24"/>
          <w:szCs w:val="24"/>
        </w:rPr>
        <w:t>Access to Rapid Resolution Financial Assistance is subject to available funds.  No person shall be refused, withheld, or denied the benefits of Rapid Resolution Financial Assistance because of their race, color, national origin, religion, familial status, marital status, receipt of public assistance, sex, sexual orientation, gender identity, disability, age (subject to the Age Discrimination Act of 1975), or status as a victim of abuse, sexual assault, or stalking.  The Rapid Resolution Housing Initiative shall make reasonable modifications in policies, practices, or procedures when those modifications are necessary to offer services and benefits to individuals with disabilities.  Meaningful access shall be provided to persons with limited English proficiency, including persons who are hard of hearing, at no cost to applicants and participants in the Program.</w:t>
      </w:r>
    </w:p>
    <w:p w14:paraId="4B4094F5" w14:textId="77777777" w:rsidR="006229C5" w:rsidRPr="006A1BC6" w:rsidRDefault="006229C5" w:rsidP="00B00C2E">
      <w:pPr>
        <w:rPr>
          <w:rFonts w:cstheme="minorHAnsi"/>
          <w:sz w:val="24"/>
          <w:szCs w:val="24"/>
        </w:rPr>
      </w:pPr>
    </w:p>
    <w:p w14:paraId="57EDAEDC" w14:textId="4CB2140B" w:rsidR="00B00C2E" w:rsidRPr="00C03C69" w:rsidRDefault="006229C5" w:rsidP="00B00C2E">
      <w:pPr>
        <w:rPr>
          <w:rFonts w:cstheme="minorHAnsi"/>
          <w:b/>
          <w:bCs/>
          <w:sz w:val="28"/>
          <w:szCs w:val="28"/>
        </w:rPr>
      </w:pPr>
      <w:r w:rsidRPr="00C03C69">
        <w:rPr>
          <w:rFonts w:cstheme="minorHAnsi"/>
          <w:b/>
          <w:bCs/>
          <w:sz w:val="28"/>
          <w:szCs w:val="28"/>
        </w:rPr>
        <w:t xml:space="preserve">WHAT IF I AM DENIED </w:t>
      </w:r>
      <w:r w:rsidR="00C03C69">
        <w:rPr>
          <w:rFonts w:cstheme="minorHAnsi"/>
          <w:b/>
          <w:bCs/>
          <w:sz w:val="28"/>
          <w:szCs w:val="28"/>
        </w:rPr>
        <w:t xml:space="preserve">ALL OR SOME OF </w:t>
      </w:r>
      <w:r w:rsidRPr="00C03C69">
        <w:rPr>
          <w:rFonts w:cstheme="minorHAnsi"/>
          <w:b/>
          <w:bCs/>
          <w:sz w:val="28"/>
          <w:szCs w:val="28"/>
        </w:rPr>
        <w:t>MY REQUEST FOR FINANCIAL ASSISTANCE?</w:t>
      </w:r>
    </w:p>
    <w:p w14:paraId="545A226F" w14:textId="626172FA" w:rsidR="00B00C2E" w:rsidRPr="006A1BC6" w:rsidRDefault="00B00C2E" w:rsidP="00B00C2E">
      <w:pPr>
        <w:rPr>
          <w:rFonts w:cstheme="minorHAnsi"/>
          <w:b/>
          <w:bCs/>
          <w:sz w:val="24"/>
          <w:szCs w:val="24"/>
        </w:rPr>
      </w:pPr>
      <w:r w:rsidRPr="006A1BC6">
        <w:rPr>
          <w:rFonts w:cstheme="minorHAnsi"/>
          <w:b/>
          <w:bCs/>
          <w:sz w:val="24"/>
          <w:szCs w:val="24"/>
        </w:rPr>
        <w:t xml:space="preserve">You can appeal </w:t>
      </w:r>
      <w:r w:rsidR="00C03C69">
        <w:rPr>
          <w:rFonts w:cstheme="minorHAnsi"/>
          <w:b/>
          <w:bCs/>
          <w:sz w:val="24"/>
          <w:szCs w:val="24"/>
        </w:rPr>
        <w:t>the</w:t>
      </w:r>
      <w:r w:rsidRPr="006A1BC6">
        <w:rPr>
          <w:rFonts w:cstheme="minorHAnsi"/>
          <w:b/>
          <w:bCs/>
          <w:sz w:val="24"/>
          <w:szCs w:val="24"/>
        </w:rPr>
        <w:t xml:space="preserve"> denial.  You can ask someone you trust to help you with your appeal.</w:t>
      </w:r>
    </w:p>
    <w:p w14:paraId="20E7E779" w14:textId="77777777" w:rsidR="00B00C2E" w:rsidRPr="006A1BC6" w:rsidRDefault="00B00C2E" w:rsidP="00B00C2E">
      <w:pPr>
        <w:pStyle w:val="ListParagraph"/>
        <w:widowControl w:val="0"/>
        <w:numPr>
          <w:ilvl w:val="1"/>
          <w:numId w:val="7"/>
        </w:numPr>
        <w:tabs>
          <w:tab w:val="left" w:pos="-720"/>
        </w:tabs>
        <w:suppressAutoHyphens/>
        <w:spacing w:after="0" w:line="240" w:lineRule="auto"/>
        <w:contextualSpacing w:val="0"/>
        <w:jc w:val="both"/>
        <w:rPr>
          <w:rFonts w:cstheme="minorHAnsi"/>
          <w:sz w:val="24"/>
          <w:szCs w:val="24"/>
        </w:rPr>
      </w:pPr>
      <w:r w:rsidRPr="006A1BC6">
        <w:rPr>
          <w:rFonts w:cstheme="minorHAnsi"/>
          <w:sz w:val="24"/>
          <w:szCs w:val="24"/>
        </w:rPr>
        <w:t>Write down your request to have someone review the denial and why you are asking for a review.</w:t>
      </w:r>
    </w:p>
    <w:p w14:paraId="7BA7DD0D" w14:textId="77777777" w:rsidR="00B00C2E" w:rsidRPr="006A1BC6" w:rsidRDefault="00B00C2E" w:rsidP="00B00C2E">
      <w:pPr>
        <w:pStyle w:val="ListParagraph"/>
        <w:widowControl w:val="0"/>
        <w:numPr>
          <w:ilvl w:val="1"/>
          <w:numId w:val="7"/>
        </w:numPr>
        <w:tabs>
          <w:tab w:val="left" w:pos="-720"/>
        </w:tabs>
        <w:suppressAutoHyphens/>
        <w:spacing w:after="0" w:line="240" w:lineRule="auto"/>
        <w:contextualSpacing w:val="0"/>
        <w:jc w:val="both"/>
        <w:rPr>
          <w:rFonts w:cstheme="minorHAnsi"/>
          <w:sz w:val="24"/>
          <w:szCs w:val="24"/>
        </w:rPr>
      </w:pPr>
      <w:r w:rsidRPr="006A1BC6">
        <w:rPr>
          <w:rFonts w:cstheme="minorHAnsi"/>
          <w:sz w:val="24"/>
          <w:szCs w:val="24"/>
        </w:rPr>
        <w:t>Email or mail your appeal to:</w:t>
      </w:r>
    </w:p>
    <w:p w14:paraId="71D84297" w14:textId="77777777" w:rsidR="00B00C2E" w:rsidRPr="006A1BC6" w:rsidRDefault="00B00C2E" w:rsidP="00B00C2E">
      <w:pPr>
        <w:pStyle w:val="ListParagraph"/>
        <w:widowControl w:val="0"/>
        <w:numPr>
          <w:ilvl w:val="2"/>
          <w:numId w:val="7"/>
        </w:numPr>
        <w:tabs>
          <w:tab w:val="left" w:pos="-720"/>
        </w:tabs>
        <w:suppressAutoHyphens/>
        <w:spacing w:after="0" w:line="240" w:lineRule="auto"/>
        <w:contextualSpacing w:val="0"/>
        <w:jc w:val="both"/>
        <w:rPr>
          <w:rFonts w:cstheme="minorHAnsi"/>
          <w:sz w:val="24"/>
          <w:szCs w:val="24"/>
        </w:rPr>
      </w:pPr>
      <w:r w:rsidRPr="006A1BC6">
        <w:rPr>
          <w:rFonts w:cstheme="minorHAnsi"/>
          <w:sz w:val="24"/>
          <w:szCs w:val="24"/>
        </w:rPr>
        <w:t xml:space="preserve">(Executive Director or designee) email or address. </w:t>
      </w:r>
    </w:p>
    <w:p w14:paraId="107F9943" w14:textId="77777777" w:rsidR="00B00C2E" w:rsidRPr="006A1BC6" w:rsidRDefault="00B00C2E" w:rsidP="00B00C2E">
      <w:pPr>
        <w:pStyle w:val="ListParagraph"/>
        <w:widowControl w:val="0"/>
        <w:numPr>
          <w:ilvl w:val="1"/>
          <w:numId w:val="7"/>
        </w:numPr>
        <w:tabs>
          <w:tab w:val="left" w:pos="-720"/>
        </w:tabs>
        <w:suppressAutoHyphens/>
        <w:spacing w:after="0" w:line="240" w:lineRule="auto"/>
        <w:contextualSpacing w:val="0"/>
        <w:jc w:val="both"/>
        <w:rPr>
          <w:rFonts w:cstheme="minorHAnsi"/>
          <w:sz w:val="24"/>
          <w:szCs w:val="24"/>
        </w:rPr>
      </w:pPr>
      <w:r w:rsidRPr="006A1BC6">
        <w:rPr>
          <w:rFonts w:cstheme="minorHAnsi"/>
          <w:sz w:val="24"/>
          <w:szCs w:val="24"/>
        </w:rPr>
        <w:t>We will respond to your appeal within 3 business days.</w:t>
      </w:r>
    </w:p>
    <w:p w14:paraId="0A27634E" w14:textId="2ACF0774" w:rsidR="00B00C2E" w:rsidRPr="006A1BC6" w:rsidRDefault="00B00C2E" w:rsidP="00B00C2E">
      <w:pPr>
        <w:pStyle w:val="ListParagraph"/>
        <w:widowControl w:val="0"/>
        <w:numPr>
          <w:ilvl w:val="1"/>
          <w:numId w:val="7"/>
        </w:numPr>
        <w:tabs>
          <w:tab w:val="left" w:pos="-720"/>
        </w:tabs>
        <w:suppressAutoHyphens/>
        <w:spacing w:after="0" w:line="240" w:lineRule="auto"/>
        <w:contextualSpacing w:val="0"/>
        <w:jc w:val="both"/>
        <w:rPr>
          <w:rFonts w:cstheme="minorHAnsi"/>
          <w:sz w:val="24"/>
          <w:szCs w:val="24"/>
        </w:rPr>
      </w:pPr>
      <w:r w:rsidRPr="006A1BC6">
        <w:rPr>
          <w:rFonts w:cstheme="minorHAnsi"/>
          <w:sz w:val="24"/>
          <w:szCs w:val="24"/>
        </w:rPr>
        <w:t xml:space="preserve">If you are not satisfied with the response, you can contact Lily Sojourner at 802-585-4365 or </w:t>
      </w:r>
      <w:hyperlink r:id="rId8" w:history="1">
        <w:r w:rsidR="000568C1" w:rsidRPr="00CA2CBB">
          <w:rPr>
            <w:rStyle w:val="Hyperlink"/>
            <w:rFonts w:cstheme="minorHAnsi"/>
            <w:sz w:val="24"/>
            <w:szCs w:val="24"/>
          </w:rPr>
          <w:t>lily.sojourner@vermont.gov</w:t>
        </w:r>
      </w:hyperlink>
      <w:r w:rsidRPr="006A1BC6">
        <w:rPr>
          <w:rFonts w:cstheme="minorHAnsi"/>
          <w:sz w:val="24"/>
          <w:szCs w:val="24"/>
        </w:rPr>
        <w:t xml:space="preserve"> at the State of Vermont Office of Economic Opportunity.</w:t>
      </w:r>
    </w:p>
    <w:p w14:paraId="24195126" w14:textId="77777777" w:rsidR="00B00C2E" w:rsidRPr="006A1BC6" w:rsidRDefault="00B00C2E" w:rsidP="00B00C2E">
      <w:pPr>
        <w:rPr>
          <w:rFonts w:cstheme="minorHAnsi"/>
          <w:sz w:val="24"/>
          <w:szCs w:val="24"/>
        </w:rPr>
      </w:pPr>
    </w:p>
    <w:p w14:paraId="73F740B9" w14:textId="77777777" w:rsidR="00B00C2E" w:rsidRPr="006A1BC6" w:rsidRDefault="00B00C2E">
      <w:pPr>
        <w:rPr>
          <w:rFonts w:cstheme="minorHAnsi"/>
          <w:sz w:val="24"/>
          <w:szCs w:val="24"/>
        </w:rPr>
      </w:pPr>
    </w:p>
    <w:p w14:paraId="63F09FED" w14:textId="791E88B2" w:rsidR="006A1BC6" w:rsidRPr="00C03C69" w:rsidRDefault="004546EB" w:rsidP="004546EB">
      <w:pPr>
        <w:rPr>
          <w:rFonts w:cstheme="minorHAnsi"/>
          <w:b/>
          <w:bCs/>
          <w:sz w:val="28"/>
          <w:szCs w:val="28"/>
        </w:rPr>
      </w:pPr>
      <w:r w:rsidRPr="00C03C69">
        <w:rPr>
          <w:rFonts w:cstheme="minorHAnsi"/>
          <w:b/>
          <w:bCs/>
          <w:sz w:val="28"/>
          <w:szCs w:val="28"/>
        </w:rPr>
        <w:t xml:space="preserve">ELIGIBLE ACTIVITIES FOR RAPID RESOLUTION FINANCIAL ASSISTANCE INCLUDES: </w:t>
      </w:r>
    </w:p>
    <w:p w14:paraId="213421EA" w14:textId="77777777" w:rsidR="006A1BC6" w:rsidRPr="006A1BC6" w:rsidRDefault="006A1BC6" w:rsidP="004546EB">
      <w:pPr>
        <w:pStyle w:val="ListParagraph"/>
        <w:numPr>
          <w:ilvl w:val="0"/>
          <w:numId w:val="4"/>
        </w:numPr>
        <w:autoSpaceDE w:val="0"/>
        <w:autoSpaceDN w:val="0"/>
        <w:adjustRightInd w:val="0"/>
        <w:spacing w:after="0" w:line="240" w:lineRule="auto"/>
        <w:ind w:left="360"/>
        <w:contextualSpacing w:val="0"/>
        <w:rPr>
          <w:rFonts w:cstheme="minorHAnsi"/>
          <w:color w:val="000000"/>
          <w:sz w:val="24"/>
          <w:szCs w:val="24"/>
        </w:rPr>
      </w:pPr>
      <w:bookmarkStart w:id="1" w:name="_Hlk45007885"/>
      <w:r w:rsidRPr="006A1BC6">
        <w:rPr>
          <w:rFonts w:cstheme="minorHAnsi"/>
          <w:color w:val="000000"/>
          <w:sz w:val="24"/>
          <w:szCs w:val="24"/>
        </w:rPr>
        <w:t>Up to 3 months of rental assistance, and last month’s rent for new housing</w:t>
      </w:r>
    </w:p>
    <w:p w14:paraId="6805C72D" w14:textId="77777777" w:rsidR="006A1BC6" w:rsidRPr="006A1BC6" w:rsidRDefault="006A1BC6" w:rsidP="004546EB">
      <w:pPr>
        <w:pStyle w:val="ListParagraph"/>
        <w:numPr>
          <w:ilvl w:val="2"/>
          <w:numId w:val="3"/>
        </w:numPr>
        <w:autoSpaceDE w:val="0"/>
        <w:autoSpaceDN w:val="0"/>
        <w:adjustRightInd w:val="0"/>
        <w:spacing w:after="0" w:line="240" w:lineRule="auto"/>
        <w:ind w:left="1080"/>
        <w:contextualSpacing w:val="0"/>
        <w:rPr>
          <w:rFonts w:cstheme="minorHAnsi"/>
          <w:color w:val="000000"/>
          <w:sz w:val="24"/>
          <w:szCs w:val="24"/>
        </w:rPr>
      </w:pPr>
      <w:r w:rsidRPr="006A1BC6">
        <w:rPr>
          <w:rFonts w:cstheme="minorHAnsi"/>
          <w:color w:val="000000"/>
          <w:sz w:val="24"/>
          <w:szCs w:val="24"/>
        </w:rPr>
        <w:t xml:space="preserve">If used for short-term rental assistance for a long-term lease, ability to sustain rent ongoing must be a consideration </w:t>
      </w:r>
    </w:p>
    <w:p w14:paraId="40B6F9E4" w14:textId="77777777" w:rsidR="006A1BC6" w:rsidRPr="006A1BC6" w:rsidRDefault="006A1BC6" w:rsidP="004546EB">
      <w:pPr>
        <w:pStyle w:val="ListParagraph"/>
        <w:numPr>
          <w:ilvl w:val="0"/>
          <w:numId w:val="3"/>
        </w:numPr>
        <w:autoSpaceDE w:val="0"/>
        <w:autoSpaceDN w:val="0"/>
        <w:adjustRightInd w:val="0"/>
        <w:spacing w:after="0" w:line="240" w:lineRule="auto"/>
        <w:ind w:left="360"/>
        <w:contextualSpacing w:val="0"/>
        <w:rPr>
          <w:rFonts w:cstheme="minorHAnsi"/>
          <w:color w:val="000000"/>
          <w:sz w:val="24"/>
          <w:szCs w:val="24"/>
        </w:rPr>
      </w:pPr>
      <w:r w:rsidRPr="006A1BC6">
        <w:rPr>
          <w:rFonts w:cstheme="minorHAnsi"/>
          <w:color w:val="000000"/>
          <w:sz w:val="24"/>
          <w:szCs w:val="24"/>
        </w:rPr>
        <w:t>Security deposit, including extra security deposits if required to secure housing</w:t>
      </w:r>
    </w:p>
    <w:p w14:paraId="469D72EC" w14:textId="77777777" w:rsidR="006A1BC6" w:rsidRPr="006A1BC6" w:rsidRDefault="006A1BC6" w:rsidP="004546EB">
      <w:pPr>
        <w:pStyle w:val="ListParagraph"/>
        <w:numPr>
          <w:ilvl w:val="0"/>
          <w:numId w:val="3"/>
        </w:numPr>
        <w:autoSpaceDE w:val="0"/>
        <w:autoSpaceDN w:val="0"/>
        <w:adjustRightInd w:val="0"/>
        <w:spacing w:after="0" w:line="240" w:lineRule="auto"/>
        <w:ind w:left="360"/>
        <w:contextualSpacing w:val="0"/>
        <w:rPr>
          <w:rFonts w:cstheme="minorHAnsi"/>
          <w:color w:val="000000"/>
          <w:sz w:val="24"/>
          <w:szCs w:val="24"/>
        </w:rPr>
      </w:pPr>
      <w:r w:rsidRPr="006A1BC6">
        <w:rPr>
          <w:rFonts w:cstheme="minorHAnsi"/>
          <w:color w:val="000000"/>
          <w:sz w:val="24"/>
          <w:szCs w:val="24"/>
        </w:rPr>
        <w:t xml:space="preserve">Transportation costs to live with family/friends, including another region or state </w:t>
      </w:r>
    </w:p>
    <w:p w14:paraId="214EB26F" w14:textId="77777777" w:rsidR="006A1BC6" w:rsidRPr="006A1BC6" w:rsidRDefault="006A1BC6" w:rsidP="004546EB">
      <w:pPr>
        <w:pStyle w:val="ListParagraph"/>
        <w:numPr>
          <w:ilvl w:val="2"/>
          <w:numId w:val="3"/>
        </w:numPr>
        <w:autoSpaceDE w:val="0"/>
        <w:autoSpaceDN w:val="0"/>
        <w:adjustRightInd w:val="0"/>
        <w:spacing w:after="0" w:line="240" w:lineRule="auto"/>
        <w:ind w:left="1080"/>
        <w:contextualSpacing w:val="0"/>
        <w:rPr>
          <w:rFonts w:cstheme="minorHAnsi"/>
          <w:color w:val="000000"/>
          <w:sz w:val="24"/>
          <w:szCs w:val="24"/>
        </w:rPr>
      </w:pPr>
      <w:r w:rsidRPr="006A1BC6">
        <w:rPr>
          <w:rFonts w:cstheme="minorHAnsi"/>
          <w:color w:val="000000"/>
          <w:sz w:val="24"/>
          <w:szCs w:val="24"/>
        </w:rPr>
        <w:t>Any costs greater than $200 should include a price comparison</w:t>
      </w:r>
    </w:p>
    <w:p w14:paraId="632018F9" w14:textId="77777777" w:rsidR="006A1BC6" w:rsidRPr="006A1BC6" w:rsidRDefault="006A1BC6" w:rsidP="004546EB">
      <w:pPr>
        <w:pStyle w:val="ListParagraph"/>
        <w:numPr>
          <w:ilvl w:val="0"/>
          <w:numId w:val="3"/>
        </w:numPr>
        <w:autoSpaceDE w:val="0"/>
        <w:autoSpaceDN w:val="0"/>
        <w:adjustRightInd w:val="0"/>
        <w:spacing w:after="0" w:line="240" w:lineRule="auto"/>
        <w:ind w:left="360"/>
        <w:contextualSpacing w:val="0"/>
        <w:rPr>
          <w:rFonts w:cstheme="minorHAnsi"/>
          <w:color w:val="000000"/>
          <w:sz w:val="24"/>
          <w:szCs w:val="24"/>
        </w:rPr>
      </w:pPr>
      <w:r w:rsidRPr="006A1BC6">
        <w:rPr>
          <w:rFonts w:cstheme="minorHAnsi"/>
          <w:color w:val="000000"/>
          <w:sz w:val="24"/>
          <w:szCs w:val="24"/>
        </w:rPr>
        <w:t xml:space="preserve">Back utility or rent payments that prevent access to new housing </w:t>
      </w:r>
    </w:p>
    <w:p w14:paraId="616B01B0" w14:textId="77777777" w:rsidR="006A1BC6" w:rsidRPr="006A1BC6" w:rsidRDefault="006A1BC6" w:rsidP="004546EB">
      <w:pPr>
        <w:pStyle w:val="ListParagraph"/>
        <w:numPr>
          <w:ilvl w:val="0"/>
          <w:numId w:val="3"/>
        </w:numPr>
        <w:autoSpaceDE w:val="0"/>
        <w:autoSpaceDN w:val="0"/>
        <w:adjustRightInd w:val="0"/>
        <w:spacing w:after="0" w:line="240" w:lineRule="auto"/>
        <w:ind w:left="360"/>
        <w:contextualSpacing w:val="0"/>
        <w:rPr>
          <w:rFonts w:cstheme="minorHAnsi"/>
          <w:color w:val="000000"/>
          <w:sz w:val="24"/>
          <w:szCs w:val="24"/>
        </w:rPr>
      </w:pPr>
      <w:r w:rsidRPr="006A1BC6">
        <w:rPr>
          <w:rFonts w:cstheme="minorHAnsi"/>
          <w:color w:val="000000"/>
          <w:sz w:val="24"/>
          <w:szCs w:val="24"/>
        </w:rPr>
        <w:t xml:space="preserve">Reducing or eliminating debt to make future rent affordable </w:t>
      </w:r>
    </w:p>
    <w:p w14:paraId="612CB918" w14:textId="77777777" w:rsidR="006A1BC6" w:rsidRPr="006A1BC6" w:rsidRDefault="006A1BC6" w:rsidP="004546EB">
      <w:pPr>
        <w:pStyle w:val="ListParagraph"/>
        <w:numPr>
          <w:ilvl w:val="0"/>
          <w:numId w:val="3"/>
        </w:numPr>
        <w:autoSpaceDE w:val="0"/>
        <w:autoSpaceDN w:val="0"/>
        <w:adjustRightInd w:val="0"/>
        <w:spacing w:after="0" w:line="240" w:lineRule="auto"/>
        <w:ind w:left="360"/>
        <w:contextualSpacing w:val="0"/>
        <w:rPr>
          <w:rFonts w:cstheme="minorHAnsi"/>
          <w:color w:val="000000"/>
          <w:sz w:val="24"/>
          <w:szCs w:val="24"/>
        </w:rPr>
      </w:pPr>
      <w:r w:rsidRPr="006A1BC6">
        <w:rPr>
          <w:rFonts w:cstheme="minorHAnsi"/>
          <w:color w:val="000000"/>
          <w:sz w:val="24"/>
          <w:szCs w:val="24"/>
        </w:rPr>
        <w:t xml:space="preserve">Program fees for recovery housing or other non-traditional housing option </w:t>
      </w:r>
    </w:p>
    <w:p w14:paraId="0BC5A6BD" w14:textId="77777777" w:rsidR="006A1BC6" w:rsidRPr="006A1BC6" w:rsidRDefault="006A1BC6" w:rsidP="004546EB">
      <w:pPr>
        <w:pStyle w:val="ListParagraph"/>
        <w:numPr>
          <w:ilvl w:val="0"/>
          <w:numId w:val="3"/>
        </w:numPr>
        <w:autoSpaceDE w:val="0"/>
        <w:autoSpaceDN w:val="0"/>
        <w:adjustRightInd w:val="0"/>
        <w:spacing w:after="0" w:line="240" w:lineRule="auto"/>
        <w:ind w:left="360"/>
        <w:contextualSpacing w:val="0"/>
        <w:rPr>
          <w:rFonts w:cstheme="minorHAnsi"/>
          <w:color w:val="000000"/>
          <w:sz w:val="24"/>
          <w:szCs w:val="24"/>
        </w:rPr>
      </w:pPr>
      <w:r w:rsidRPr="006A1BC6">
        <w:rPr>
          <w:rFonts w:cstheme="minorHAnsi"/>
          <w:color w:val="000000"/>
          <w:sz w:val="24"/>
          <w:szCs w:val="24"/>
        </w:rPr>
        <w:t xml:space="preserve">Offset costs for a host family, directly paid to the host family for a commitment of housing </w:t>
      </w:r>
    </w:p>
    <w:p w14:paraId="389A4C0B" w14:textId="77777777" w:rsidR="006A1BC6" w:rsidRPr="006A1BC6" w:rsidRDefault="006A1BC6" w:rsidP="004546EB">
      <w:pPr>
        <w:pStyle w:val="ListParagraph"/>
        <w:numPr>
          <w:ilvl w:val="0"/>
          <w:numId w:val="3"/>
        </w:numPr>
        <w:autoSpaceDE w:val="0"/>
        <w:autoSpaceDN w:val="0"/>
        <w:adjustRightInd w:val="0"/>
        <w:spacing w:after="0" w:line="240" w:lineRule="auto"/>
        <w:ind w:left="360"/>
        <w:contextualSpacing w:val="0"/>
        <w:rPr>
          <w:rFonts w:cstheme="minorHAnsi"/>
          <w:color w:val="000000"/>
          <w:sz w:val="24"/>
          <w:szCs w:val="24"/>
        </w:rPr>
      </w:pPr>
      <w:r w:rsidRPr="006A1BC6">
        <w:rPr>
          <w:rFonts w:cstheme="minorHAnsi"/>
          <w:color w:val="000000"/>
          <w:sz w:val="24"/>
          <w:szCs w:val="24"/>
        </w:rPr>
        <w:t xml:space="preserve">Moving costs, including furnishings </w:t>
      </w:r>
    </w:p>
    <w:p w14:paraId="1264225B" w14:textId="77777777" w:rsidR="006A1BC6" w:rsidRPr="006A1BC6" w:rsidRDefault="006A1BC6" w:rsidP="004546EB">
      <w:pPr>
        <w:pStyle w:val="ListParagraph"/>
        <w:numPr>
          <w:ilvl w:val="0"/>
          <w:numId w:val="3"/>
        </w:numPr>
        <w:autoSpaceDE w:val="0"/>
        <w:autoSpaceDN w:val="0"/>
        <w:adjustRightInd w:val="0"/>
        <w:spacing w:after="0" w:line="240" w:lineRule="auto"/>
        <w:ind w:left="360"/>
        <w:contextualSpacing w:val="0"/>
        <w:rPr>
          <w:rFonts w:cstheme="minorHAnsi"/>
          <w:color w:val="000000"/>
          <w:sz w:val="24"/>
          <w:szCs w:val="24"/>
        </w:rPr>
      </w:pPr>
      <w:r w:rsidRPr="006A1BC6">
        <w:rPr>
          <w:rFonts w:cstheme="minorHAnsi"/>
          <w:color w:val="000000"/>
          <w:sz w:val="24"/>
          <w:szCs w:val="24"/>
        </w:rPr>
        <w:t xml:space="preserve">Utility deposits or assistance </w:t>
      </w:r>
    </w:p>
    <w:p w14:paraId="2686C72A" w14:textId="77777777" w:rsidR="006A1BC6" w:rsidRPr="006A1BC6" w:rsidRDefault="006A1BC6" w:rsidP="004546EB">
      <w:pPr>
        <w:pStyle w:val="ListParagraph"/>
        <w:numPr>
          <w:ilvl w:val="0"/>
          <w:numId w:val="3"/>
        </w:numPr>
        <w:autoSpaceDE w:val="0"/>
        <w:autoSpaceDN w:val="0"/>
        <w:adjustRightInd w:val="0"/>
        <w:spacing w:after="0" w:line="240" w:lineRule="auto"/>
        <w:ind w:left="360"/>
        <w:contextualSpacing w:val="0"/>
        <w:rPr>
          <w:rFonts w:cstheme="minorHAnsi"/>
          <w:color w:val="000000"/>
          <w:sz w:val="24"/>
          <w:szCs w:val="24"/>
        </w:rPr>
      </w:pPr>
      <w:r w:rsidRPr="006A1BC6">
        <w:rPr>
          <w:rFonts w:cstheme="minorHAnsi"/>
          <w:color w:val="000000"/>
          <w:sz w:val="24"/>
          <w:szCs w:val="24"/>
        </w:rPr>
        <w:t xml:space="preserve">Additional food support </w:t>
      </w:r>
    </w:p>
    <w:p w14:paraId="1B936263" w14:textId="77777777" w:rsidR="006A1BC6" w:rsidRPr="006A1BC6" w:rsidRDefault="006A1BC6" w:rsidP="004546EB">
      <w:pPr>
        <w:pStyle w:val="ListParagraph"/>
        <w:numPr>
          <w:ilvl w:val="0"/>
          <w:numId w:val="2"/>
        </w:numPr>
        <w:autoSpaceDE w:val="0"/>
        <w:autoSpaceDN w:val="0"/>
        <w:adjustRightInd w:val="0"/>
        <w:spacing w:after="0" w:line="240" w:lineRule="auto"/>
        <w:ind w:left="360"/>
        <w:contextualSpacing w:val="0"/>
        <w:rPr>
          <w:rFonts w:cstheme="minorHAnsi"/>
          <w:color w:val="000000"/>
          <w:sz w:val="24"/>
          <w:szCs w:val="24"/>
        </w:rPr>
      </w:pPr>
      <w:r w:rsidRPr="006A1BC6">
        <w:rPr>
          <w:rFonts w:cstheme="minorHAnsi"/>
          <w:color w:val="000000"/>
          <w:sz w:val="24"/>
          <w:szCs w:val="24"/>
        </w:rPr>
        <w:t xml:space="preserve">Other activities, so long as they are directly tied to a housing plan </w:t>
      </w:r>
    </w:p>
    <w:bookmarkEnd w:id="1"/>
    <w:p w14:paraId="0032386D" w14:textId="77777777" w:rsidR="006A1BC6" w:rsidRPr="006A1BC6" w:rsidRDefault="006A1BC6" w:rsidP="006A1BC6">
      <w:pPr>
        <w:rPr>
          <w:rFonts w:cstheme="minorHAnsi"/>
          <w:sz w:val="24"/>
          <w:szCs w:val="24"/>
        </w:rPr>
      </w:pPr>
    </w:p>
    <w:p w14:paraId="2072FBF8" w14:textId="66B7D511" w:rsidR="006A1BC6" w:rsidRPr="006A1BC6" w:rsidRDefault="006A1BC6" w:rsidP="006778C2">
      <w:pPr>
        <w:tabs>
          <w:tab w:val="left" w:pos="-720"/>
        </w:tabs>
        <w:suppressAutoHyphens/>
        <w:jc w:val="both"/>
        <w:rPr>
          <w:rFonts w:cstheme="minorHAnsi"/>
          <w:sz w:val="24"/>
          <w:szCs w:val="24"/>
        </w:rPr>
      </w:pPr>
      <w:r w:rsidRPr="006A1BC6">
        <w:rPr>
          <w:rFonts w:cstheme="minorHAnsi"/>
          <w:sz w:val="24"/>
          <w:szCs w:val="24"/>
        </w:rPr>
        <w:t>Rapid Resolution financial assistance of up to $3,500 per eligible household</w:t>
      </w:r>
      <w:r w:rsidR="004546EB">
        <w:rPr>
          <w:rFonts w:cstheme="minorHAnsi"/>
          <w:sz w:val="24"/>
          <w:szCs w:val="24"/>
        </w:rPr>
        <w:t xml:space="preserve">.  Larger requests will be reviewed by the Coordinated Entry partners or the State.  </w:t>
      </w:r>
    </w:p>
    <w:p w14:paraId="1C4DC09B" w14:textId="77777777" w:rsidR="004546EB" w:rsidRDefault="004546EB">
      <w:pPr>
        <w:rPr>
          <w:rFonts w:cstheme="minorHAnsi"/>
          <w:b/>
          <w:caps/>
          <w:sz w:val="24"/>
          <w:szCs w:val="24"/>
        </w:rPr>
      </w:pPr>
      <w:bookmarkStart w:id="2" w:name="_Toc30154137"/>
      <w:r>
        <w:rPr>
          <w:rFonts w:cstheme="minorHAnsi"/>
          <w:b/>
          <w:caps/>
          <w:sz w:val="24"/>
          <w:szCs w:val="24"/>
        </w:rPr>
        <w:br w:type="page"/>
      </w:r>
    </w:p>
    <w:p w14:paraId="0634A5FD" w14:textId="021031E5" w:rsidR="00EA7A52" w:rsidRPr="00C03C69" w:rsidRDefault="00EA7A52" w:rsidP="00EA7A52">
      <w:pPr>
        <w:autoSpaceDE w:val="0"/>
        <w:autoSpaceDN w:val="0"/>
        <w:adjustRightInd w:val="0"/>
        <w:jc w:val="center"/>
        <w:rPr>
          <w:rFonts w:cstheme="minorHAnsi"/>
          <w:b/>
          <w:caps/>
          <w:sz w:val="28"/>
          <w:szCs w:val="28"/>
        </w:rPr>
      </w:pPr>
      <w:r w:rsidRPr="00C03C69">
        <w:rPr>
          <w:rFonts w:cstheme="minorHAnsi"/>
          <w:b/>
          <w:caps/>
          <w:sz w:val="28"/>
          <w:szCs w:val="28"/>
        </w:rPr>
        <w:lastRenderedPageBreak/>
        <w:t>AHS/HUD DEFINITION of HOMELESSNESS</w:t>
      </w:r>
      <w:bookmarkEnd w:id="2"/>
    </w:p>
    <w:p w14:paraId="2CD0877E" w14:textId="77777777" w:rsidR="00EA7A52" w:rsidRPr="006A1BC6" w:rsidRDefault="00EA7A52" w:rsidP="00EA7A52">
      <w:pPr>
        <w:jc w:val="center"/>
        <w:rPr>
          <w:rFonts w:cstheme="minorHAnsi"/>
          <w:i/>
          <w:sz w:val="24"/>
          <w:szCs w:val="24"/>
        </w:rPr>
      </w:pPr>
      <w:r w:rsidRPr="006A1BC6">
        <w:rPr>
          <w:rFonts w:cstheme="minorHAnsi"/>
          <w:i/>
          <w:sz w:val="24"/>
          <w:szCs w:val="24"/>
        </w:rPr>
        <w:t>Published by HUD - November 15, 2011; Adopted by the Vermont Agency of Human Services</w:t>
      </w:r>
    </w:p>
    <w:tbl>
      <w:tblPr>
        <w:tblStyle w:val="TableGrid"/>
        <w:tblW w:w="10710" w:type="dxa"/>
        <w:tblInd w:w="85" w:type="dxa"/>
        <w:tblLayout w:type="fixed"/>
        <w:tblLook w:val="04A0" w:firstRow="1" w:lastRow="0" w:firstColumn="1" w:lastColumn="0" w:noHBand="0" w:noVBand="1"/>
      </w:tblPr>
      <w:tblGrid>
        <w:gridCol w:w="630"/>
        <w:gridCol w:w="540"/>
        <w:gridCol w:w="1620"/>
        <w:gridCol w:w="7920"/>
      </w:tblGrid>
      <w:tr w:rsidR="00EA7A52" w:rsidRPr="006A1BC6" w14:paraId="370FF0C9" w14:textId="77777777" w:rsidTr="006778C2">
        <w:trPr>
          <w:cantSplit/>
          <w:trHeight w:val="2960"/>
        </w:trPr>
        <w:tc>
          <w:tcPr>
            <w:tcW w:w="630"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14:paraId="084261AB" w14:textId="77777777" w:rsidR="00EA7A52" w:rsidRPr="004546EB" w:rsidRDefault="00EA7A52" w:rsidP="00A50A95">
            <w:pPr>
              <w:pStyle w:val="Default"/>
              <w:ind w:left="113" w:right="113"/>
              <w:jc w:val="center"/>
              <w:rPr>
                <w:rFonts w:asciiTheme="minorHAnsi" w:hAnsiTheme="minorHAnsi" w:cstheme="minorHAnsi"/>
                <w:b/>
                <w:bCs/>
              </w:rPr>
            </w:pPr>
            <w:r w:rsidRPr="006A1BC6">
              <w:rPr>
                <w:rFonts w:asciiTheme="minorHAnsi" w:hAnsiTheme="minorHAnsi" w:cstheme="minorHAnsi"/>
              </w:rPr>
              <w:br w:type="page"/>
            </w:r>
            <w:r w:rsidRPr="004546EB">
              <w:rPr>
                <w:rFonts w:asciiTheme="minorHAnsi" w:hAnsiTheme="minorHAnsi" w:cstheme="minorHAnsi"/>
                <w:b/>
                <w:color w:val="auto"/>
              </w:rPr>
              <w:t>CRITERIA FOR DEFINING HOMELESSNESS</w:t>
            </w: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14:paraId="75A988E0" w14:textId="77777777" w:rsidR="00EA7A52" w:rsidRPr="004546EB" w:rsidRDefault="00EA7A52" w:rsidP="00A50A95">
            <w:pPr>
              <w:ind w:left="113" w:right="113"/>
              <w:jc w:val="center"/>
              <w:rPr>
                <w:rFonts w:cstheme="minorHAnsi"/>
                <w:color w:val="000000"/>
                <w:sz w:val="24"/>
                <w:szCs w:val="24"/>
              </w:rPr>
            </w:pPr>
            <w:r w:rsidRPr="004546EB">
              <w:rPr>
                <w:rFonts w:cstheme="minorHAnsi"/>
                <w:b/>
                <w:bCs/>
                <w:color w:val="000000"/>
                <w:sz w:val="24"/>
                <w:szCs w:val="24"/>
              </w:rPr>
              <w:t>Category 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3F4FC94" w14:textId="77777777" w:rsidR="00EA7A52" w:rsidRPr="004546EB" w:rsidRDefault="00EA7A52" w:rsidP="00A50A95">
            <w:pPr>
              <w:jc w:val="center"/>
              <w:rPr>
                <w:rFonts w:cstheme="minorHAnsi"/>
                <w:color w:val="000000"/>
                <w:sz w:val="24"/>
                <w:szCs w:val="24"/>
              </w:rPr>
            </w:pPr>
            <w:r w:rsidRPr="004546EB">
              <w:rPr>
                <w:rFonts w:cstheme="minorHAnsi"/>
                <w:color w:val="000000"/>
                <w:sz w:val="24"/>
                <w:szCs w:val="24"/>
              </w:rPr>
              <w:t>Literally Homeless</w:t>
            </w:r>
          </w:p>
        </w:tc>
        <w:tc>
          <w:tcPr>
            <w:tcW w:w="7920" w:type="dxa"/>
            <w:tcBorders>
              <w:top w:val="single" w:sz="4" w:space="0" w:color="auto"/>
              <w:left w:val="single" w:sz="4" w:space="0" w:color="auto"/>
              <w:bottom w:val="single" w:sz="4" w:space="0" w:color="auto"/>
              <w:right w:val="single" w:sz="4" w:space="0" w:color="auto"/>
            </w:tcBorders>
          </w:tcPr>
          <w:p w14:paraId="688A6F56" w14:textId="77777777" w:rsidR="00EA7A52" w:rsidRPr="004546EB" w:rsidRDefault="00EA7A52" w:rsidP="00A50A95">
            <w:pPr>
              <w:rPr>
                <w:rFonts w:cstheme="minorHAnsi"/>
                <w:color w:val="000000"/>
                <w:sz w:val="19"/>
                <w:szCs w:val="19"/>
              </w:rPr>
            </w:pPr>
          </w:p>
          <w:p w14:paraId="21DE3194" w14:textId="77777777" w:rsidR="00EA7A52" w:rsidRPr="004546EB" w:rsidRDefault="00EA7A52" w:rsidP="00EA7A52">
            <w:pPr>
              <w:pStyle w:val="ListParagraph"/>
              <w:numPr>
                <w:ilvl w:val="0"/>
                <w:numId w:val="11"/>
              </w:numPr>
              <w:spacing w:after="120"/>
              <w:rPr>
                <w:rFonts w:cstheme="minorHAnsi"/>
                <w:color w:val="000000"/>
                <w:sz w:val="19"/>
                <w:szCs w:val="19"/>
              </w:rPr>
            </w:pPr>
            <w:r w:rsidRPr="004546EB">
              <w:rPr>
                <w:rFonts w:cstheme="minorHAnsi"/>
                <w:color w:val="000000"/>
                <w:sz w:val="19"/>
                <w:szCs w:val="19"/>
              </w:rPr>
              <w:t>Individual or family who lacks a fixed, regular, and adequate nighttime residence, meaning:</w:t>
            </w:r>
          </w:p>
          <w:p w14:paraId="6420AD7D" w14:textId="77777777" w:rsidR="00EA7A52" w:rsidRPr="004546EB" w:rsidRDefault="00EA7A52" w:rsidP="00EA7A52">
            <w:pPr>
              <w:pStyle w:val="ListParagraph"/>
              <w:numPr>
                <w:ilvl w:val="0"/>
                <w:numId w:val="12"/>
              </w:numPr>
              <w:tabs>
                <w:tab w:val="left" w:pos="594"/>
              </w:tabs>
              <w:autoSpaceDE w:val="0"/>
              <w:autoSpaceDN w:val="0"/>
              <w:adjustRightInd w:val="0"/>
              <w:spacing w:after="120"/>
              <w:ind w:left="590" w:hanging="230"/>
              <w:rPr>
                <w:rFonts w:eastAsia="Calibri" w:cstheme="minorHAnsi"/>
                <w:sz w:val="19"/>
                <w:szCs w:val="19"/>
              </w:rPr>
            </w:pPr>
            <w:r w:rsidRPr="004546EB">
              <w:rPr>
                <w:rFonts w:cstheme="minorHAnsi"/>
                <w:sz w:val="19"/>
                <w:szCs w:val="19"/>
              </w:rPr>
              <w:t>Has a primary nighttime residence that is a public or private place not designed for or ordinarily used as a regular sleeping accommodation for human beings, including a car, park, abandoned building, bus or train station, airport, or camping ground;</w:t>
            </w:r>
          </w:p>
          <w:p w14:paraId="54AC937D" w14:textId="77777777" w:rsidR="00EA7A52" w:rsidRPr="004546EB" w:rsidRDefault="00EA7A52" w:rsidP="00EA7A52">
            <w:pPr>
              <w:pStyle w:val="ListParagraph"/>
              <w:numPr>
                <w:ilvl w:val="0"/>
                <w:numId w:val="12"/>
              </w:numPr>
              <w:tabs>
                <w:tab w:val="left" w:pos="594"/>
              </w:tabs>
              <w:autoSpaceDE w:val="0"/>
              <w:autoSpaceDN w:val="0"/>
              <w:adjustRightInd w:val="0"/>
              <w:spacing w:after="120"/>
              <w:ind w:left="590" w:hanging="230"/>
              <w:rPr>
                <w:rFonts w:cstheme="minorHAnsi"/>
                <w:sz w:val="19"/>
                <w:szCs w:val="19"/>
              </w:rPr>
            </w:pPr>
            <w:r w:rsidRPr="004546EB">
              <w:rPr>
                <w:rFonts w:cstheme="minorHAnsi"/>
                <w:sz w:val="19"/>
                <w:szCs w:val="19"/>
              </w:rPr>
              <w:t xml:space="preserve">Is living in supervised publicly or privately operated shelter designated to provide temporary living arrangements (including congregate shelters, transitional housing, and hotels and motels paid for by charitable organizations or by federal, state, or local government programs for low-income individuals); </w:t>
            </w:r>
            <w:r w:rsidRPr="004546EB">
              <w:rPr>
                <w:rFonts w:cstheme="minorHAnsi"/>
                <w:b/>
                <w:sz w:val="19"/>
                <w:szCs w:val="19"/>
                <w:u w:val="single"/>
              </w:rPr>
              <w:t>OR</w:t>
            </w:r>
          </w:p>
          <w:p w14:paraId="7BA2FEA5" w14:textId="77777777" w:rsidR="00EA7A52" w:rsidRPr="004546EB" w:rsidRDefault="00EA7A52" w:rsidP="00EA7A52">
            <w:pPr>
              <w:pStyle w:val="ListParagraph"/>
              <w:numPr>
                <w:ilvl w:val="0"/>
                <w:numId w:val="12"/>
              </w:numPr>
              <w:tabs>
                <w:tab w:val="left" w:pos="594"/>
              </w:tabs>
              <w:autoSpaceDE w:val="0"/>
              <w:autoSpaceDN w:val="0"/>
              <w:adjustRightInd w:val="0"/>
              <w:spacing w:after="120"/>
              <w:ind w:left="590" w:hanging="230"/>
              <w:rPr>
                <w:rFonts w:cstheme="minorHAnsi"/>
                <w:sz w:val="19"/>
                <w:szCs w:val="19"/>
              </w:rPr>
            </w:pPr>
            <w:r w:rsidRPr="004546EB">
              <w:rPr>
                <w:rFonts w:cstheme="minorHAnsi"/>
                <w:sz w:val="19"/>
                <w:szCs w:val="19"/>
              </w:rPr>
              <w:t>Is exiting an institution where (s)he resided for 90 days or less and who resided in an emergency shelter or place not meant for human habitation immediately before entering that institution.</w:t>
            </w:r>
          </w:p>
        </w:tc>
      </w:tr>
      <w:tr w:rsidR="00EA7A52" w:rsidRPr="006A1BC6" w14:paraId="687D9BEC" w14:textId="77777777" w:rsidTr="006778C2">
        <w:trPr>
          <w:cantSplit/>
          <w:trHeight w:val="1727"/>
        </w:trPr>
        <w:tc>
          <w:tcPr>
            <w:tcW w:w="630" w:type="dxa"/>
            <w:vMerge/>
            <w:tcBorders>
              <w:top w:val="single" w:sz="4" w:space="0" w:color="auto"/>
              <w:left w:val="single" w:sz="4" w:space="0" w:color="auto"/>
              <w:bottom w:val="single" w:sz="4" w:space="0" w:color="auto"/>
              <w:right w:val="single" w:sz="4" w:space="0" w:color="auto"/>
            </w:tcBorders>
            <w:vAlign w:val="center"/>
            <w:hideMark/>
          </w:tcPr>
          <w:p w14:paraId="799517C6" w14:textId="77777777" w:rsidR="00EA7A52" w:rsidRPr="006A1BC6" w:rsidRDefault="00EA7A52" w:rsidP="00A50A95">
            <w:pPr>
              <w:rPr>
                <w:rFonts w:eastAsia="Calibri" w:cstheme="minorHAnsi"/>
                <w:b/>
                <w:bCs/>
                <w:color w:val="000000"/>
                <w:sz w:val="24"/>
                <w:szCs w:val="24"/>
              </w:rPr>
            </w:pP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14:paraId="67BDEF14" w14:textId="77777777" w:rsidR="00EA7A52" w:rsidRPr="006A1BC6" w:rsidRDefault="00EA7A52" w:rsidP="00A50A95">
            <w:pPr>
              <w:ind w:left="113" w:right="113"/>
              <w:jc w:val="center"/>
              <w:rPr>
                <w:rFonts w:cstheme="minorHAnsi"/>
                <w:color w:val="000000"/>
                <w:sz w:val="24"/>
                <w:szCs w:val="24"/>
              </w:rPr>
            </w:pPr>
            <w:r w:rsidRPr="006A1BC6">
              <w:rPr>
                <w:rFonts w:cstheme="minorHAnsi"/>
                <w:b/>
                <w:bCs/>
                <w:color w:val="000000"/>
                <w:sz w:val="24"/>
                <w:szCs w:val="24"/>
              </w:rPr>
              <w:t>Category 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C89BEAF" w14:textId="77777777" w:rsidR="00EA7A52" w:rsidRPr="006A1BC6" w:rsidRDefault="00EA7A52" w:rsidP="00A50A95">
            <w:pPr>
              <w:jc w:val="center"/>
              <w:rPr>
                <w:rFonts w:cstheme="minorHAnsi"/>
                <w:color w:val="000000"/>
                <w:sz w:val="24"/>
                <w:szCs w:val="24"/>
              </w:rPr>
            </w:pPr>
            <w:r w:rsidRPr="006A1BC6">
              <w:rPr>
                <w:rFonts w:cstheme="minorHAnsi"/>
                <w:color w:val="000000"/>
                <w:sz w:val="24"/>
                <w:szCs w:val="24"/>
              </w:rPr>
              <w:t>Imminent Risk of Homelessness</w:t>
            </w:r>
          </w:p>
        </w:tc>
        <w:tc>
          <w:tcPr>
            <w:tcW w:w="7920" w:type="dxa"/>
            <w:tcBorders>
              <w:top w:val="single" w:sz="4" w:space="0" w:color="auto"/>
              <w:left w:val="single" w:sz="4" w:space="0" w:color="auto"/>
              <w:bottom w:val="single" w:sz="4" w:space="0" w:color="auto"/>
              <w:right w:val="single" w:sz="4" w:space="0" w:color="auto"/>
            </w:tcBorders>
          </w:tcPr>
          <w:p w14:paraId="4B653968" w14:textId="77777777" w:rsidR="00EA7A52" w:rsidRPr="004546EB" w:rsidRDefault="00EA7A52" w:rsidP="00A50A95">
            <w:pPr>
              <w:rPr>
                <w:rFonts w:cstheme="minorHAnsi"/>
                <w:color w:val="000000"/>
                <w:sz w:val="19"/>
                <w:szCs w:val="19"/>
              </w:rPr>
            </w:pPr>
          </w:p>
          <w:p w14:paraId="0558321C" w14:textId="77777777" w:rsidR="00EA7A52" w:rsidRPr="004546EB" w:rsidRDefault="00EA7A52" w:rsidP="00EA7A52">
            <w:pPr>
              <w:pStyle w:val="ListParagraph"/>
              <w:numPr>
                <w:ilvl w:val="0"/>
                <w:numId w:val="11"/>
              </w:numPr>
              <w:spacing w:after="120"/>
              <w:rPr>
                <w:rFonts w:eastAsia="Calibri" w:cstheme="minorHAnsi"/>
                <w:sz w:val="19"/>
                <w:szCs w:val="19"/>
              </w:rPr>
            </w:pPr>
            <w:r w:rsidRPr="004546EB">
              <w:rPr>
                <w:rFonts w:cstheme="minorHAnsi"/>
                <w:color w:val="000000"/>
                <w:sz w:val="19"/>
                <w:szCs w:val="19"/>
              </w:rPr>
              <w:t>Individual or family who will imminently lose their primary nighttime residence, provided that:</w:t>
            </w:r>
          </w:p>
          <w:p w14:paraId="23872228" w14:textId="77777777" w:rsidR="00EA7A52" w:rsidRPr="004546EB" w:rsidRDefault="00EA7A52" w:rsidP="00EA7A52">
            <w:pPr>
              <w:pStyle w:val="ListParagraph"/>
              <w:numPr>
                <w:ilvl w:val="1"/>
                <w:numId w:val="11"/>
              </w:numPr>
              <w:tabs>
                <w:tab w:val="left" w:pos="612"/>
              </w:tabs>
              <w:spacing w:after="120"/>
              <w:ind w:left="620" w:hanging="274"/>
              <w:rPr>
                <w:rFonts w:cstheme="minorHAnsi"/>
                <w:sz w:val="19"/>
                <w:szCs w:val="19"/>
              </w:rPr>
            </w:pPr>
            <w:r w:rsidRPr="004546EB">
              <w:rPr>
                <w:rFonts w:cstheme="minorHAnsi"/>
                <w:sz w:val="19"/>
                <w:szCs w:val="19"/>
              </w:rPr>
              <w:t>Residence will be lost within 14 days of the date of application for homeless assistance;</w:t>
            </w:r>
          </w:p>
          <w:p w14:paraId="12362509" w14:textId="77777777" w:rsidR="00EA7A52" w:rsidRPr="004546EB" w:rsidRDefault="00EA7A52" w:rsidP="00EA7A52">
            <w:pPr>
              <w:pStyle w:val="ListParagraph"/>
              <w:numPr>
                <w:ilvl w:val="1"/>
                <w:numId w:val="11"/>
              </w:numPr>
              <w:tabs>
                <w:tab w:val="left" w:pos="594"/>
              </w:tabs>
              <w:spacing w:after="120"/>
              <w:ind w:left="620" w:hanging="274"/>
              <w:rPr>
                <w:rFonts w:cstheme="minorHAnsi"/>
                <w:sz w:val="19"/>
                <w:szCs w:val="19"/>
              </w:rPr>
            </w:pPr>
            <w:r w:rsidRPr="004546EB">
              <w:rPr>
                <w:rFonts w:cstheme="minorHAnsi"/>
                <w:sz w:val="19"/>
                <w:szCs w:val="19"/>
              </w:rPr>
              <w:t xml:space="preserve">No subsequent residence has been identified; </w:t>
            </w:r>
            <w:r w:rsidRPr="004546EB">
              <w:rPr>
                <w:rFonts w:cstheme="minorHAnsi"/>
                <w:b/>
                <w:sz w:val="19"/>
                <w:szCs w:val="19"/>
                <w:u w:val="single"/>
              </w:rPr>
              <w:t>AND</w:t>
            </w:r>
          </w:p>
          <w:p w14:paraId="42378F34" w14:textId="77777777" w:rsidR="00EA7A52" w:rsidRPr="004546EB" w:rsidRDefault="00EA7A52" w:rsidP="00EA7A52">
            <w:pPr>
              <w:pStyle w:val="ListParagraph"/>
              <w:numPr>
                <w:ilvl w:val="1"/>
                <w:numId w:val="11"/>
              </w:numPr>
              <w:tabs>
                <w:tab w:val="left" w:pos="594"/>
              </w:tabs>
              <w:spacing w:after="120"/>
              <w:ind w:left="620" w:hanging="274"/>
              <w:rPr>
                <w:rFonts w:cstheme="minorHAnsi"/>
                <w:sz w:val="19"/>
                <w:szCs w:val="19"/>
              </w:rPr>
            </w:pPr>
            <w:r w:rsidRPr="004546EB">
              <w:rPr>
                <w:rFonts w:cstheme="minorHAnsi"/>
                <w:sz w:val="19"/>
                <w:szCs w:val="19"/>
              </w:rPr>
              <w:t>The individual or family lacks the resources or support networks, e.g., family, friends, faith-based or other social networks, needed to obtain other permanent housing.</w:t>
            </w:r>
          </w:p>
        </w:tc>
      </w:tr>
      <w:tr w:rsidR="00EA7A52" w:rsidRPr="006A1BC6" w14:paraId="64E6BC25" w14:textId="77777777" w:rsidTr="006778C2">
        <w:trPr>
          <w:cantSplit/>
          <w:trHeight w:val="2240"/>
        </w:trPr>
        <w:tc>
          <w:tcPr>
            <w:tcW w:w="630" w:type="dxa"/>
            <w:vMerge/>
            <w:tcBorders>
              <w:top w:val="single" w:sz="4" w:space="0" w:color="auto"/>
              <w:left w:val="single" w:sz="4" w:space="0" w:color="auto"/>
              <w:bottom w:val="single" w:sz="4" w:space="0" w:color="auto"/>
              <w:right w:val="single" w:sz="4" w:space="0" w:color="auto"/>
            </w:tcBorders>
            <w:vAlign w:val="center"/>
            <w:hideMark/>
          </w:tcPr>
          <w:p w14:paraId="35D3AB5D" w14:textId="77777777" w:rsidR="00EA7A52" w:rsidRPr="006A1BC6" w:rsidRDefault="00EA7A52" w:rsidP="00A50A95">
            <w:pPr>
              <w:rPr>
                <w:rFonts w:eastAsia="Calibri" w:cstheme="minorHAnsi"/>
                <w:b/>
                <w:bCs/>
                <w:color w:val="000000"/>
                <w:sz w:val="24"/>
                <w:szCs w:val="24"/>
              </w:rPr>
            </w:pP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14:paraId="1461E794" w14:textId="77777777" w:rsidR="00EA7A52" w:rsidRPr="006A1BC6" w:rsidRDefault="00EA7A52" w:rsidP="00A50A95">
            <w:pPr>
              <w:ind w:left="113" w:right="113"/>
              <w:jc w:val="center"/>
              <w:rPr>
                <w:rFonts w:cstheme="minorHAnsi"/>
                <w:color w:val="000000"/>
                <w:sz w:val="24"/>
                <w:szCs w:val="24"/>
              </w:rPr>
            </w:pPr>
            <w:r w:rsidRPr="006A1BC6">
              <w:rPr>
                <w:rFonts w:cstheme="minorHAnsi"/>
                <w:b/>
                <w:bCs/>
                <w:color w:val="000000"/>
                <w:sz w:val="24"/>
                <w:szCs w:val="24"/>
              </w:rPr>
              <w:t>Category 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AFDD59C" w14:textId="77777777" w:rsidR="00EA7A52" w:rsidRPr="006A1BC6" w:rsidRDefault="00EA7A52" w:rsidP="00A50A95">
            <w:pPr>
              <w:jc w:val="center"/>
              <w:rPr>
                <w:rFonts w:cstheme="minorHAnsi"/>
                <w:color w:val="000000"/>
                <w:sz w:val="24"/>
                <w:szCs w:val="24"/>
              </w:rPr>
            </w:pPr>
            <w:r w:rsidRPr="006A1BC6">
              <w:rPr>
                <w:rFonts w:cstheme="minorHAnsi"/>
                <w:color w:val="000000"/>
                <w:sz w:val="24"/>
                <w:szCs w:val="24"/>
              </w:rPr>
              <w:t>Homeless under other Federal statutes</w:t>
            </w:r>
          </w:p>
        </w:tc>
        <w:tc>
          <w:tcPr>
            <w:tcW w:w="7920" w:type="dxa"/>
            <w:tcBorders>
              <w:top w:val="single" w:sz="4" w:space="0" w:color="auto"/>
              <w:left w:val="single" w:sz="4" w:space="0" w:color="auto"/>
              <w:bottom w:val="single" w:sz="4" w:space="0" w:color="auto"/>
              <w:right w:val="single" w:sz="4" w:space="0" w:color="auto"/>
            </w:tcBorders>
          </w:tcPr>
          <w:p w14:paraId="46F88808" w14:textId="77777777" w:rsidR="00EA7A52" w:rsidRPr="004546EB" w:rsidRDefault="00EA7A52" w:rsidP="00A50A95">
            <w:pPr>
              <w:rPr>
                <w:rFonts w:cstheme="minorHAnsi"/>
                <w:color w:val="000000"/>
                <w:sz w:val="19"/>
                <w:szCs w:val="19"/>
              </w:rPr>
            </w:pPr>
          </w:p>
          <w:p w14:paraId="478763E3" w14:textId="77777777" w:rsidR="00EA7A52" w:rsidRPr="004546EB" w:rsidRDefault="00EA7A52" w:rsidP="00EA7A52">
            <w:pPr>
              <w:pStyle w:val="ListParagraph"/>
              <w:numPr>
                <w:ilvl w:val="0"/>
                <w:numId w:val="11"/>
              </w:numPr>
              <w:autoSpaceDE w:val="0"/>
              <w:autoSpaceDN w:val="0"/>
              <w:adjustRightInd w:val="0"/>
              <w:jc w:val="both"/>
              <w:outlineLvl w:val="0"/>
              <w:rPr>
                <w:rFonts w:cstheme="minorHAnsi"/>
                <w:color w:val="000000"/>
                <w:sz w:val="19"/>
                <w:szCs w:val="19"/>
              </w:rPr>
            </w:pPr>
            <w:bookmarkStart w:id="3" w:name="_Toc473100600"/>
            <w:bookmarkStart w:id="4" w:name="_Toc473113131"/>
            <w:bookmarkStart w:id="5" w:name="_Toc473117298"/>
            <w:bookmarkStart w:id="6" w:name="_Toc473117637"/>
            <w:bookmarkStart w:id="7" w:name="_Toc473118804"/>
            <w:bookmarkStart w:id="8" w:name="_Toc473120545"/>
            <w:r w:rsidRPr="004546EB">
              <w:rPr>
                <w:rFonts w:cstheme="minorHAnsi"/>
                <w:color w:val="000000"/>
                <w:sz w:val="19"/>
                <w:szCs w:val="19"/>
              </w:rPr>
              <w:t>Unaccompanied youth under 25 years of age, or families with children and youth, who do not otherwise qualify as homeless under this definition, but who:</w:t>
            </w:r>
            <w:bookmarkEnd w:id="3"/>
            <w:bookmarkEnd w:id="4"/>
            <w:bookmarkEnd w:id="5"/>
            <w:bookmarkEnd w:id="6"/>
            <w:bookmarkEnd w:id="7"/>
            <w:bookmarkEnd w:id="8"/>
          </w:p>
          <w:p w14:paraId="300FD228" w14:textId="77777777" w:rsidR="00EA7A52" w:rsidRPr="004546EB" w:rsidRDefault="00EA7A52" w:rsidP="00A50A95">
            <w:pPr>
              <w:autoSpaceDE w:val="0"/>
              <w:autoSpaceDN w:val="0"/>
              <w:adjustRightInd w:val="0"/>
              <w:ind w:left="720"/>
              <w:jc w:val="both"/>
              <w:rPr>
                <w:rFonts w:eastAsia="Calibri" w:cstheme="minorHAnsi"/>
                <w:sz w:val="19"/>
                <w:szCs w:val="19"/>
              </w:rPr>
            </w:pPr>
          </w:p>
          <w:p w14:paraId="69FE2870" w14:textId="77777777" w:rsidR="00EA7A52" w:rsidRPr="004546EB" w:rsidRDefault="00EA7A52" w:rsidP="00EA7A52">
            <w:pPr>
              <w:pStyle w:val="ListParagraph"/>
              <w:numPr>
                <w:ilvl w:val="0"/>
                <w:numId w:val="13"/>
              </w:numPr>
              <w:tabs>
                <w:tab w:val="left" w:pos="702"/>
              </w:tabs>
              <w:autoSpaceDE w:val="0"/>
              <w:autoSpaceDN w:val="0"/>
              <w:adjustRightInd w:val="0"/>
              <w:spacing w:after="120"/>
              <w:rPr>
                <w:rFonts w:cstheme="minorHAnsi"/>
                <w:sz w:val="19"/>
                <w:szCs w:val="19"/>
              </w:rPr>
            </w:pPr>
            <w:r w:rsidRPr="004546EB">
              <w:rPr>
                <w:rFonts w:cstheme="minorHAnsi"/>
                <w:sz w:val="19"/>
                <w:szCs w:val="19"/>
              </w:rPr>
              <w:t>Are defined as homeless under the Runaway and Homeless Youth Act (42 U.S.C. 5732a, section 387), the Head Start Act (42 U.S.C. 9832, section 637), the Violence Against Women Act of 1994 (42 U.S.C. 14043e-2, section 41403), the Public Health Service Act (42 U.S.C. 254b(h), section 330(h)), the Food and Nutrition Act of 2008 (7 U.S.C. 2012, section 3),  the Child Nutrition Act of 1966 (42 U.S.C. 1786(b), section 17(b)) or McKinney-Vento Homeless Assistance Act (42 U.S.C. 11434a, section 725);</w:t>
            </w:r>
          </w:p>
          <w:p w14:paraId="56623DB5" w14:textId="77777777" w:rsidR="00EA7A52" w:rsidRPr="004546EB" w:rsidRDefault="00EA7A52" w:rsidP="00EA7A52">
            <w:pPr>
              <w:pStyle w:val="ListParagraph"/>
              <w:numPr>
                <w:ilvl w:val="0"/>
                <w:numId w:val="13"/>
              </w:numPr>
              <w:tabs>
                <w:tab w:val="left" w:pos="702"/>
              </w:tabs>
              <w:autoSpaceDE w:val="0"/>
              <w:autoSpaceDN w:val="0"/>
              <w:adjustRightInd w:val="0"/>
              <w:spacing w:after="120"/>
              <w:rPr>
                <w:rFonts w:cstheme="minorHAnsi"/>
                <w:sz w:val="19"/>
                <w:szCs w:val="19"/>
              </w:rPr>
            </w:pPr>
            <w:r w:rsidRPr="004546EB">
              <w:rPr>
                <w:rFonts w:cstheme="minorHAnsi"/>
                <w:sz w:val="19"/>
                <w:szCs w:val="19"/>
              </w:rPr>
              <w:t>Have not had a lease, ownership interest, or occupancy agreement in permanent housing at any time during the 60 days immediately preceding the date of application for homeless assistance;</w:t>
            </w:r>
          </w:p>
          <w:p w14:paraId="11E62D9C" w14:textId="77777777" w:rsidR="00EA7A52" w:rsidRPr="004546EB" w:rsidRDefault="00EA7A52" w:rsidP="00EA7A52">
            <w:pPr>
              <w:pStyle w:val="ListParagraph"/>
              <w:numPr>
                <w:ilvl w:val="0"/>
                <w:numId w:val="13"/>
              </w:numPr>
              <w:tabs>
                <w:tab w:val="left" w:pos="702"/>
              </w:tabs>
              <w:autoSpaceDE w:val="0"/>
              <w:autoSpaceDN w:val="0"/>
              <w:adjustRightInd w:val="0"/>
              <w:spacing w:after="120"/>
              <w:rPr>
                <w:rFonts w:cstheme="minorHAnsi"/>
                <w:sz w:val="19"/>
                <w:szCs w:val="19"/>
              </w:rPr>
            </w:pPr>
            <w:r w:rsidRPr="004546EB">
              <w:rPr>
                <w:rFonts w:cstheme="minorHAnsi"/>
                <w:sz w:val="19"/>
                <w:szCs w:val="19"/>
              </w:rPr>
              <w:t xml:space="preserve">Have experienced persistent instability as measured by two moves or more during the preceding 60-days; </w:t>
            </w:r>
            <w:r w:rsidRPr="004546EB">
              <w:rPr>
                <w:rFonts w:cstheme="minorHAnsi"/>
                <w:b/>
                <w:sz w:val="19"/>
                <w:szCs w:val="19"/>
                <w:u w:val="single"/>
              </w:rPr>
              <w:t>AND</w:t>
            </w:r>
          </w:p>
          <w:p w14:paraId="46707FE1" w14:textId="0350CC60" w:rsidR="004546EB" w:rsidRPr="004546EB" w:rsidRDefault="00EA7A52" w:rsidP="004546EB">
            <w:pPr>
              <w:pStyle w:val="ListParagraph"/>
              <w:numPr>
                <w:ilvl w:val="0"/>
                <w:numId w:val="13"/>
              </w:numPr>
              <w:tabs>
                <w:tab w:val="left" w:pos="702"/>
              </w:tabs>
              <w:autoSpaceDE w:val="0"/>
              <w:autoSpaceDN w:val="0"/>
              <w:adjustRightInd w:val="0"/>
              <w:spacing w:after="120"/>
              <w:rPr>
                <w:sz w:val="19"/>
                <w:szCs w:val="19"/>
              </w:rPr>
            </w:pPr>
            <w:r w:rsidRPr="004546EB">
              <w:rPr>
                <w:rFonts w:cstheme="minorHAnsi"/>
                <w:sz w:val="19"/>
                <w:szCs w:val="19"/>
              </w:rPr>
              <w:t>Can be expected to continue in such status for an extended period of time because of chronic disabilities, chronic physical health or mental health conditions, substance addiction, histories of domestic violence or childhood abuse (including neglect), the presence of a child or youth with a disability, or two or more barriers to employment, which include the lack of a high school degree or GED, illiteracy, low English proficiency, a history of incarceration or detention for criminal activity, and a history of unstable employment.</w:t>
            </w:r>
            <w:r w:rsidR="004546EB" w:rsidRPr="004546EB">
              <w:rPr>
                <w:sz w:val="19"/>
                <w:szCs w:val="19"/>
              </w:rPr>
              <w:tab/>
            </w:r>
          </w:p>
        </w:tc>
      </w:tr>
      <w:tr w:rsidR="00EA7A52" w:rsidRPr="006A1BC6" w14:paraId="2E23B83D" w14:textId="77777777" w:rsidTr="006778C2">
        <w:trPr>
          <w:cantSplit/>
          <w:trHeight w:val="2375"/>
        </w:trPr>
        <w:tc>
          <w:tcPr>
            <w:tcW w:w="630" w:type="dxa"/>
            <w:vMerge/>
            <w:tcBorders>
              <w:top w:val="single" w:sz="4" w:space="0" w:color="auto"/>
              <w:left w:val="single" w:sz="4" w:space="0" w:color="auto"/>
              <w:bottom w:val="single" w:sz="4" w:space="0" w:color="auto"/>
              <w:right w:val="single" w:sz="4" w:space="0" w:color="auto"/>
            </w:tcBorders>
            <w:vAlign w:val="center"/>
            <w:hideMark/>
          </w:tcPr>
          <w:p w14:paraId="02CCB661" w14:textId="77777777" w:rsidR="00EA7A52" w:rsidRPr="006A1BC6" w:rsidRDefault="00EA7A52" w:rsidP="00A50A95">
            <w:pPr>
              <w:rPr>
                <w:rFonts w:eastAsia="Calibri" w:cstheme="minorHAnsi"/>
                <w:b/>
                <w:bCs/>
                <w:color w:val="000000"/>
                <w:sz w:val="24"/>
                <w:szCs w:val="24"/>
              </w:rPr>
            </w:pP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14:paraId="027D600A" w14:textId="77777777" w:rsidR="00EA7A52" w:rsidRPr="006A1BC6" w:rsidRDefault="00EA7A52" w:rsidP="00A50A95">
            <w:pPr>
              <w:ind w:left="113" w:right="113"/>
              <w:jc w:val="center"/>
              <w:rPr>
                <w:rFonts w:cstheme="minorHAnsi"/>
                <w:b/>
                <w:bCs/>
                <w:color w:val="000000"/>
                <w:sz w:val="24"/>
                <w:szCs w:val="24"/>
              </w:rPr>
            </w:pPr>
            <w:r w:rsidRPr="006A1BC6">
              <w:rPr>
                <w:rFonts w:cstheme="minorHAnsi"/>
                <w:b/>
                <w:bCs/>
                <w:color w:val="000000"/>
                <w:sz w:val="24"/>
                <w:szCs w:val="24"/>
              </w:rPr>
              <w:t>Category 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EDA06FA" w14:textId="77777777" w:rsidR="00EA7A52" w:rsidRPr="006A1BC6" w:rsidRDefault="00EA7A52" w:rsidP="00A50A95">
            <w:pPr>
              <w:jc w:val="center"/>
              <w:rPr>
                <w:rFonts w:cstheme="minorHAnsi"/>
                <w:color w:val="000000"/>
                <w:sz w:val="24"/>
                <w:szCs w:val="24"/>
              </w:rPr>
            </w:pPr>
            <w:r w:rsidRPr="006A1BC6">
              <w:rPr>
                <w:rFonts w:cstheme="minorHAnsi"/>
                <w:color w:val="000000"/>
                <w:sz w:val="24"/>
                <w:szCs w:val="24"/>
              </w:rPr>
              <w:t>Fleeing/ Attempting to Flee Domestic Violence</w:t>
            </w:r>
          </w:p>
        </w:tc>
        <w:tc>
          <w:tcPr>
            <w:tcW w:w="7920" w:type="dxa"/>
            <w:tcBorders>
              <w:top w:val="single" w:sz="4" w:space="0" w:color="auto"/>
              <w:left w:val="single" w:sz="4" w:space="0" w:color="auto"/>
              <w:bottom w:val="single" w:sz="4" w:space="0" w:color="auto"/>
              <w:right w:val="single" w:sz="4" w:space="0" w:color="auto"/>
            </w:tcBorders>
          </w:tcPr>
          <w:p w14:paraId="48CD4C8D" w14:textId="77777777" w:rsidR="004546EB" w:rsidRPr="004546EB" w:rsidRDefault="004546EB" w:rsidP="00A50A95">
            <w:pPr>
              <w:autoSpaceDE w:val="0"/>
              <w:autoSpaceDN w:val="0"/>
              <w:adjustRightInd w:val="0"/>
              <w:jc w:val="both"/>
              <w:outlineLvl w:val="0"/>
              <w:rPr>
                <w:rFonts w:cstheme="minorHAnsi"/>
                <w:sz w:val="19"/>
                <w:szCs w:val="19"/>
              </w:rPr>
            </w:pPr>
            <w:bookmarkStart w:id="9" w:name="_Toc473100601"/>
            <w:bookmarkStart w:id="10" w:name="_Toc473113132"/>
            <w:bookmarkStart w:id="11" w:name="_Toc473117299"/>
            <w:bookmarkStart w:id="12" w:name="_Toc473117638"/>
            <w:bookmarkStart w:id="13" w:name="_Toc473118805"/>
            <w:bookmarkStart w:id="14" w:name="_Toc473120546"/>
          </w:p>
          <w:p w14:paraId="17F081DD" w14:textId="26954D90" w:rsidR="00EA7A52" w:rsidRPr="004546EB" w:rsidRDefault="00EA7A52" w:rsidP="00A50A95">
            <w:pPr>
              <w:autoSpaceDE w:val="0"/>
              <w:autoSpaceDN w:val="0"/>
              <w:adjustRightInd w:val="0"/>
              <w:jc w:val="both"/>
              <w:outlineLvl w:val="0"/>
              <w:rPr>
                <w:rFonts w:cstheme="minorHAnsi"/>
                <w:sz w:val="19"/>
                <w:szCs w:val="19"/>
              </w:rPr>
            </w:pPr>
            <w:r w:rsidRPr="004546EB">
              <w:rPr>
                <w:rFonts w:cstheme="minorHAnsi"/>
                <w:sz w:val="19"/>
                <w:szCs w:val="19"/>
              </w:rPr>
              <w:t>(</w:t>
            </w:r>
            <w:r w:rsidRPr="004546EB">
              <w:rPr>
                <w:rFonts w:cstheme="minorHAnsi"/>
                <w:color w:val="000000"/>
                <w:sz w:val="19"/>
                <w:szCs w:val="19"/>
              </w:rPr>
              <w:t>4) Any individual or family who:</w:t>
            </w:r>
            <w:bookmarkEnd w:id="9"/>
            <w:bookmarkEnd w:id="10"/>
            <w:bookmarkEnd w:id="11"/>
            <w:bookmarkEnd w:id="12"/>
            <w:bookmarkEnd w:id="13"/>
            <w:bookmarkEnd w:id="14"/>
          </w:p>
          <w:p w14:paraId="65681829" w14:textId="77777777" w:rsidR="00EA7A52" w:rsidRPr="004546EB" w:rsidRDefault="00EA7A52" w:rsidP="00EA7A52">
            <w:pPr>
              <w:pStyle w:val="ListParagraph"/>
              <w:numPr>
                <w:ilvl w:val="0"/>
                <w:numId w:val="14"/>
              </w:numPr>
              <w:tabs>
                <w:tab w:val="left" w:pos="702"/>
              </w:tabs>
              <w:autoSpaceDE w:val="0"/>
              <w:autoSpaceDN w:val="0"/>
              <w:adjustRightInd w:val="0"/>
              <w:spacing w:after="120"/>
              <w:rPr>
                <w:rFonts w:cstheme="minorHAnsi"/>
                <w:sz w:val="19"/>
                <w:szCs w:val="19"/>
              </w:rPr>
            </w:pPr>
            <w:r w:rsidRPr="004546EB">
              <w:rPr>
                <w:rFonts w:cstheme="minorHAnsi"/>
                <w:sz w:val="19"/>
                <w:szCs w:val="19"/>
              </w:rPr>
              <w:t>Is fleeing, or is attempting to flee, domestic violence, dating violence, sexual assault, stalking, or other dangerous or life-threatening conditions that relate to violence against the individual or a family member, including a child, that has either taken place within the individual’s or family’s primary nighttime residence or has made the individual or family afraid to return to their primary nighttime residence;</w:t>
            </w:r>
          </w:p>
          <w:p w14:paraId="6573C8DE" w14:textId="77777777" w:rsidR="00EA7A52" w:rsidRPr="004546EB" w:rsidRDefault="00EA7A52" w:rsidP="00EA7A52">
            <w:pPr>
              <w:pStyle w:val="ListParagraph"/>
              <w:numPr>
                <w:ilvl w:val="0"/>
                <w:numId w:val="14"/>
              </w:numPr>
              <w:tabs>
                <w:tab w:val="left" w:pos="702"/>
              </w:tabs>
              <w:autoSpaceDE w:val="0"/>
              <w:autoSpaceDN w:val="0"/>
              <w:adjustRightInd w:val="0"/>
              <w:spacing w:after="120"/>
              <w:rPr>
                <w:rFonts w:cstheme="minorHAnsi"/>
                <w:sz w:val="19"/>
                <w:szCs w:val="19"/>
              </w:rPr>
            </w:pPr>
            <w:r w:rsidRPr="004546EB">
              <w:rPr>
                <w:rFonts w:cstheme="minorHAnsi"/>
                <w:sz w:val="19"/>
                <w:szCs w:val="19"/>
              </w:rPr>
              <w:t xml:space="preserve">Has no other residence; </w:t>
            </w:r>
            <w:r w:rsidRPr="004546EB">
              <w:rPr>
                <w:rFonts w:cstheme="minorHAnsi"/>
                <w:b/>
                <w:sz w:val="19"/>
                <w:szCs w:val="19"/>
                <w:u w:val="single"/>
              </w:rPr>
              <w:t>AND</w:t>
            </w:r>
          </w:p>
          <w:p w14:paraId="25EDC823" w14:textId="77777777" w:rsidR="00EA7A52" w:rsidRPr="004546EB" w:rsidRDefault="00EA7A52" w:rsidP="00EA7A52">
            <w:pPr>
              <w:pStyle w:val="ListParagraph"/>
              <w:numPr>
                <w:ilvl w:val="0"/>
                <w:numId w:val="14"/>
              </w:numPr>
              <w:tabs>
                <w:tab w:val="left" w:pos="702"/>
              </w:tabs>
              <w:autoSpaceDE w:val="0"/>
              <w:autoSpaceDN w:val="0"/>
              <w:adjustRightInd w:val="0"/>
              <w:rPr>
                <w:rFonts w:cstheme="minorHAnsi"/>
                <w:sz w:val="19"/>
                <w:szCs w:val="19"/>
              </w:rPr>
            </w:pPr>
            <w:r w:rsidRPr="004546EB">
              <w:rPr>
                <w:rFonts w:cstheme="minorHAnsi"/>
                <w:sz w:val="19"/>
                <w:szCs w:val="19"/>
              </w:rPr>
              <w:t>Lacks the resources or support networks, e.g., family, friends, faith-based or other social networks, to obtain other permanent housing.</w:t>
            </w:r>
          </w:p>
        </w:tc>
      </w:tr>
    </w:tbl>
    <w:p w14:paraId="2B5FC79D" w14:textId="77777777" w:rsidR="00EA7A52" w:rsidRPr="006A1BC6" w:rsidRDefault="00EA7A52" w:rsidP="00EA7A52">
      <w:pPr>
        <w:pStyle w:val="Heading1"/>
        <w:tabs>
          <w:tab w:val="left" w:pos="2652"/>
          <w:tab w:val="center" w:pos="5400"/>
        </w:tabs>
        <w:rPr>
          <w:rFonts w:asciiTheme="minorHAnsi" w:hAnsiTheme="minorHAnsi" w:cstheme="minorHAnsi"/>
          <w:szCs w:val="24"/>
        </w:rPr>
      </w:pPr>
      <w:r w:rsidRPr="006A1BC6">
        <w:rPr>
          <w:rFonts w:asciiTheme="minorHAnsi" w:hAnsiTheme="minorHAnsi" w:cstheme="minorHAnsi"/>
          <w:szCs w:val="24"/>
        </w:rPr>
        <w:tab/>
      </w:r>
      <w:r w:rsidRPr="006A1BC6">
        <w:rPr>
          <w:rFonts w:asciiTheme="minorHAnsi" w:hAnsiTheme="minorHAnsi" w:cstheme="minorHAnsi"/>
          <w:szCs w:val="24"/>
        </w:rPr>
        <w:tab/>
      </w:r>
    </w:p>
    <w:p w14:paraId="1479A881" w14:textId="77777777" w:rsidR="00EA7A52" w:rsidRPr="006A1BC6" w:rsidRDefault="00EA7A52" w:rsidP="00EA7A52">
      <w:pPr>
        <w:jc w:val="center"/>
        <w:rPr>
          <w:rFonts w:cstheme="minorHAnsi"/>
          <w:b/>
          <w:caps/>
          <w:sz w:val="24"/>
          <w:szCs w:val="24"/>
        </w:rPr>
      </w:pPr>
    </w:p>
    <w:sectPr w:rsidR="00EA7A52" w:rsidRPr="006A1BC6" w:rsidSect="004546EB">
      <w:footerReference w:type="default" r:id="rId9"/>
      <w:type w:val="continuous"/>
      <w:pgSz w:w="12240" w:h="15840"/>
      <w:pgMar w:top="720" w:right="720" w:bottom="720" w:left="720" w:header="720" w:footer="4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4368F" w14:textId="77777777" w:rsidR="00526C98" w:rsidRDefault="00526C98" w:rsidP="001458F7">
      <w:pPr>
        <w:spacing w:after="0" w:line="240" w:lineRule="auto"/>
      </w:pPr>
      <w:r>
        <w:separator/>
      </w:r>
    </w:p>
  </w:endnote>
  <w:endnote w:type="continuationSeparator" w:id="0">
    <w:p w14:paraId="75500904" w14:textId="77777777" w:rsidR="00526C98" w:rsidRDefault="00526C98" w:rsidP="0014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rPr>
      <w:id w:val="422001078"/>
      <w:docPartObj>
        <w:docPartGallery w:val="Page Numbers (Bottom of Page)"/>
        <w:docPartUnique/>
      </w:docPartObj>
    </w:sdtPr>
    <w:sdtEndPr/>
    <w:sdtContent>
      <w:sdt>
        <w:sdtPr>
          <w:rPr>
            <w:rFonts w:cstheme="minorHAnsi"/>
          </w:rPr>
          <w:id w:val="1596986206"/>
          <w:docPartObj>
            <w:docPartGallery w:val="Page Numbers (Top of Page)"/>
            <w:docPartUnique/>
          </w:docPartObj>
        </w:sdtPr>
        <w:sdtEndPr/>
        <w:sdtContent>
          <w:p w14:paraId="2A6CEE37" w14:textId="77777777" w:rsidR="004546EB" w:rsidRPr="001458F7" w:rsidRDefault="004546EB" w:rsidP="004546EB">
            <w:pPr>
              <w:pStyle w:val="Footer"/>
              <w:tabs>
                <w:tab w:val="clear" w:pos="4680"/>
                <w:tab w:val="clear" w:pos="9360"/>
                <w:tab w:val="left" w:pos="10800"/>
              </w:tabs>
              <w:jc w:val="right"/>
              <w:rPr>
                <w:rFonts w:cstheme="minorHAnsi"/>
              </w:rPr>
            </w:pPr>
            <w:r>
              <w:rPr>
                <w:rFonts w:cstheme="minorHAnsi"/>
              </w:rPr>
              <w:t xml:space="preserve">      </w:t>
            </w:r>
            <w:r w:rsidRPr="001458F7">
              <w:rPr>
                <w:rFonts w:cstheme="minorHAnsi"/>
              </w:rPr>
              <w:t xml:space="preserve">Page </w:t>
            </w:r>
            <w:r w:rsidRPr="001458F7">
              <w:rPr>
                <w:rFonts w:cstheme="minorHAnsi"/>
                <w:sz w:val="24"/>
                <w:szCs w:val="24"/>
              </w:rPr>
              <w:fldChar w:fldCharType="begin"/>
            </w:r>
            <w:r w:rsidRPr="001458F7">
              <w:rPr>
                <w:rFonts w:cstheme="minorHAnsi"/>
              </w:rPr>
              <w:instrText xml:space="preserve"> PAGE </w:instrText>
            </w:r>
            <w:r w:rsidRPr="001458F7">
              <w:rPr>
                <w:rFonts w:cstheme="minorHAnsi"/>
                <w:sz w:val="24"/>
                <w:szCs w:val="24"/>
              </w:rPr>
              <w:fldChar w:fldCharType="separate"/>
            </w:r>
            <w:r w:rsidR="00725E51">
              <w:rPr>
                <w:rFonts w:cstheme="minorHAnsi"/>
                <w:noProof/>
              </w:rPr>
              <w:t>1</w:t>
            </w:r>
            <w:r w:rsidRPr="001458F7">
              <w:rPr>
                <w:rFonts w:cstheme="minorHAnsi"/>
                <w:sz w:val="24"/>
                <w:szCs w:val="24"/>
              </w:rPr>
              <w:fldChar w:fldCharType="end"/>
            </w:r>
            <w:r w:rsidRPr="001458F7">
              <w:rPr>
                <w:rFonts w:cstheme="minorHAnsi"/>
              </w:rPr>
              <w:t xml:space="preserve"> of </w:t>
            </w:r>
            <w:r w:rsidRPr="001458F7">
              <w:rPr>
                <w:rFonts w:cstheme="minorHAnsi"/>
                <w:sz w:val="24"/>
                <w:szCs w:val="24"/>
              </w:rPr>
              <w:fldChar w:fldCharType="begin"/>
            </w:r>
            <w:r w:rsidRPr="001458F7">
              <w:rPr>
                <w:rFonts w:cstheme="minorHAnsi"/>
              </w:rPr>
              <w:instrText xml:space="preserve"> NUMPAGES  </w:instrText>
            </w:r>
            <w:r w:rsidRPr="001458F7">
              <w:rPr>
                <w:rFonts w:cstheme="minorHAnsi"/>
                <w:sz w:val="24"/>
                <w:szCs w:val="24"/>
              </w:rPr>
              <w:fldChar w:fldCharType="separate"/>
            </w:r>
            <w:r w:rsidR="00725E51">
              <w:rPr>
                <w:rFonts w:cstheme="minorHAnsi"/>
                <w:noProof/>
              </w:rPr>
              <w:t>6</w:t>
            </w:r>
            <w:r w:rsidRPr="001458F7">
              <w:rPr>
                <w:rFonts w:cstheme="minorHAnsi"/>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rPr>
      <w:id w:val="-137343128"/>
      <w:docPartObj>
        <w:docPartGallery w:val="Page Numbers (Bottom of Page)"/>
        <w:docPartUnique/>
      </w:docPartObj>
    </w:sdtPr>
    <w:sdtEndPr/>
    <w:sdtContent>
      <w:sdt>
        <w:sdtPr>
          <w:rPr>
            <w:rFonts w:cstheme="minorHAnsi"/>
          </w:rPr>
          <w:id w:val="-1769616900"/>
          <w:docPartObj>
            <w:docPartGallery w:val="Page Numbers (Top of Page)"/>
            <w:docPartUnique/>
          </w:docPartObj>
        </w:sdtPr>
        <w:sdtEndPr/>
        <w:sdtContent>
          <w:p w14:paraId="5783CD77" w14:textId="2EF4EC3E" w:rsidR="001458F7" w:rsidRPr="001458F7" w:rsidRDefault="004546EB" w:rsidP="004546EB">
            <w:pPr>
              <w:pStyle w:val="Footer"/>
              <w:tabs>
                <w:tab w:val="clear" w:pos="4680"/>
                <w:tab w:val="clear" w:pos="9360"/>
                <w:tab w:val="left" w:pos="10800"/>
              </w:tabs>
              <w:jc w:val="right"/>
              <w:rPr>
                <w:rFonts w:cstheme="minorHAnsi"/>
              </w:rPr>
            </w:pPr>
            <w:r>
              <w:rPr>
                <w:rFonts w:cstheme="minorHAnsi"/>
              </w:rPr>
              <w:t xml:space="preserve">      </w:t>
            </w:r>
            <w:r w:rsidR="001458F7" w:rsidRPr="001458F7">
              <w:rPr>
                <w:rFonts w:cstheme="minorHAnsi"/>
              </w:rPr>
              <w:t xml:space="preserve">Page </w:t>
            </w:r>
            <w:r w:rsidR="001458F7" w:rsidRPr="001458F7">
              <w:rPr>
                <w:rFonts w:cstheme="minorHAnsi"/>
                <w:sz w:val="24"/>
                <w:szCs w:val="24"/>
              </w:rPr>
              <w:fldChar w:fldCharType="begin"/>
            </w:r>
            <w:r w:rsidR="001458F7" w:rsidRPr="001458F7">
              <w:rPr>
                <w:rFonts w:cstheme="minorHAnsi"/>
              </w:rPr>
              <w:instrText xml:space="preserve"> PAGE </w:instrText>
            </w:r>
            <w:r w:rsidR="001458F7" w:rsidRPr="001458F7">
              <w:rPr>
                <w:rFonts w:cstheme="minorHAnsi"/>
                <w:sz w:val="24"/>
                <w:szCs w:val="24"/>
              </w:rPr>
              <w:fldChar w:fldCharType="separate"/>
            </w:r>
            <w:r w:rsidR="00725E51">
              <w:rPr>
                <w:rFonts w:cstheme="minorHAnsi"/>
                <w:noProof/>
              </w:rPr>
              <w:t>6</w:t>
            </w:r>
            <w:r w:rsidR="001458F7" w:rsidRPr="001458F7">
              <w:rPr>
                <w:rFonts w:cstheme="minorHAnsi"/>
                <w:sz w:val="24"/>
                <w:szCs w:val="24"/>
              </w:rPr>
              <w:fldChar w:fldCharType="end"/>
            </w:r>
            <w:r w:rsidR="001458F7" w:rsidRPr="001458F7">
              <w:rPr>
                <w:rFonts w:cstheme="minorHAnsi"/>
              </w:rPr>
              <w:t xml:space="preserve"> of </w:t>
            </w:r>
            <w:r w:rsidR="001458F7" w:rsidRPr="001458F7">
              <w:rPr>
                <w:rFonts w:cstheme="minorHAnsi"/>
                <w:sz w:val="24"/>
                <w:szCs w:val="24"/>
              </w:rPr>
              <w:fldChar w:fldCharType="begin"/>
            </w:r>
            <w:r w:rsidR="001458F7" w:rsidRPr="001458F7">
              <w:rPr>
                <w:rFonts w:cstheme="minorHAnsi"/>
              </w:rPr>
              <w:instrText xml:space="preserve"> NUMPAGES  </w:instrText>
            </w:r>
            <w:r w:rsidR="001458F7" w:rsidRPr="001458F7">
              <w:rPr>
                <w:rFonts w:cstheme="minorHAnsi"/>
                <w:sz w:val="24"/>
                <w:szCs w:val="24"/>
              </w:rPr>
              <w:fldChar w:fldCharType="separate"/>
            </w:r>
            <w:r w:rsidR="00725E51">
              <w:rPr>
                <w:rFonts w:cstheme="minorHAnsi"/>
                <w:noProof/>
              </w:rPr>
              <w:t>6</w:t>
            </w:r>
            <w:r w:rsidR="001458F7" w:rsidRPr="001458F7">
              <w:rPr>
                <w:rFonts w:cstheme="minorHAnsi"/>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236C9" w14:textId="77777777" w:rsidR="00526C98" w:rsidRDefault="00526C98" w:rsidP="001458F7">
      <w:pPr>
        <w:spacing w:after="0" w:line="240" w:lineRule="auto"/>
      </w:pPr>
      <w:r>
        <w:separator/>
      </w:r>
    </w:p>
  </w:footnote>
  <w:footnote w:type="continuationSeparator" w:id="0">
    <w:p w14:paraId="6DB9594B" w14:textId="77777777" w:rsidR="00526C98" w:rsidRDefault="00526C98" w:rsidP="001458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03285"/>
    <w:multiLevelType w:val="hybridMultilevel"/>
    <w:tmpl w:val="C85039A4"/>
    <w:lvl w:ilvl="0" w:tplc="BCC8FF8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9F18AA"/>
    <w:multiLevelType w:val="hybridMultilevel"/>
    <w:tmpl w:val="AE5A401C"/>
    <w:lvl w:ilvl="0" w:tplc="F41C73F4">
      <w:start w:val="1"/>
      <w:numFmt w:val="lowerRoman"/>
      <w:lvlText w:val="(%1)"/>
      <w:lvlJc w:val="left"/>
      <w:pPr>
        <w:ind w:left="720" w:hanging="360"/>
      </w:pPr>
    </w:lvl>
    <w:lvl w:ilvl="1" w:tplc="F41C73F4">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4F662D"/>
    <w:multiLevelType w:val="multilevel"/>
    <w:tmpl w:val="55CA95B0"/>
    <w:lvl w:ilvl="0">
      <w:start w:val="1"/>
      <w:numFmt w:val="decimal"/>
      <w:lvlText w:val="%1."/>
      <w:lvlJc w:val="left"/>
      <w:pPr>
        <w:ind w:left="900" w:hanging="360"/>
      </w:pPr>
      <w:rPr>
        <w:rFonts w:hint="default"/>
      </w:rPr>
    </w:lvl>
    <w:lvl w:ilvl="1">
      <w:start w:val="1"/>
      <w:numFmt w:val="decimal"/>
      <w:lvlText w:val="%2."/>
      <w:lvlJc w:val="left"/>
      <w:pPr>
        <w:ind w:left="1620" w:hanging="360"/>
      </w:pPr>
      <w:rPr>
        <w:rFonts w:hint="default"/>
      </w:rPr>
    </w:lvl>
    <w:lvl w:ilvl="2">
      <w:start w:val="1"/>
      <w:numFmt w:val="lowerLetter"/>
      <w:lvlText w:val="%3."/>
      <w:lvlJc w:val="right"/>
      <w:pPr>
        <w:ind w:left="2340" w:hanging="180"/>
      </w:pPr>
      <w:rPr>
        <w:rFonts w:hint="default"/>
        <w:b w:val="0"/>
      </w:rPr>
    </w:lvl>
    <w:lvl w:ilvl="3">
      <w:start w:val="1"/>
      <w:numFmt w:val="bullet"/>
      <w:lvlText w:val=""/>
      <w:lvlJc w:val="left"/>
      <w:pPr>
        <w:ind w:left="3060" w:hanging="360"/>
      </w:pPr>
      <w:rPr>
        <w:rFonts w:ascii="Symbol" w:hAnsi="Symbol" w:hint="default"/>
        <w:color w:val="auto"/>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3" w15:restartNumberingAfterBreak="0">
    <w:nsid w:val="20C152E5"/>
    <w:multiLevelType w:val="hybridMultilevel"/>
    <w:tmpl w:val="E69CA8F2"/>
    <w:lvl w:ilvl="0" w:tplc="F41C73F4">
      <w:start w:val="1"/>
      <w:numFmt w:val="lowerRoman"/>
      <w:lvlText w:val="(%1)"/>
      <w:lvlJc w:val="left"/>
      <w:pPr>
        <w:ind w:left="720" w:hanging="360"/>
      </w:pPr>
    </w:lvl>
    <w:lvl w:ilvl="1" w:tplc="F41C73F4">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C059ED"/>
    <w:multiLevelType w:val="hybridMultilevel"/>
    <w:tmpl w:val="75104A0C"/>
    <w:lvl w:ilvl="0" w:tplc="FDFC550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3505E99"/>
    <w:multiLevelType w:val="hybridMultilevel"/>
    <w:tmpl w:val="C20A9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000CF"/>
    <w:multiLevelType w:val="hybridMultilevel"/>
    <w:tmpl w:val="8F5AF9DC"/>
    <w:lvl w:ilvl="0" w:tplc="4DB6B650">
      <w:start w:val="7"/>
      <w:numFmt w:val="bullet"/>
      <w:lvlText w:val=""/>
      <w:lvlJc w:val="left"/>
      <w:pPr>
        <w:ind w:left="1260" w:hanging="360"/>
      </w:pPr>
      <w:rPr>
        <w:rFonts w:ascii="Symbol" w:eastAsia="Times New Roman" w:hAnsi="Symbol" w:cs="Times New Roman"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DE145AF"/>
    <w:multiLevelType w:val="hybridMultilevel"/>
    <w:tmpl w:val="55CCE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B0192"/>
    <w:multiLevelType w:val="hybridMultilevel"/>
    <w:tmpl w:val="494AF2B6"/>
    <w:lvl w:ilvl="0" w:tplc="79F092C8">
      <w:start w:val="1"/>
      <w:numFmt w:val="decimal"/>
      <w:lvlText w:val="(%1)"/>
      <w:lvlJc w:val="left"/>
      <w:pPr>
        <w:ind w:left="360" w:hanging="360"/>
      </w:pPr>
    </w:lvl>
    <w:lvl w:ilvl="1" w:tplc="F41C73F4">
      <w:start w:val="1"/>
      <w:numFmt w:val="lowerRoman"/>
      <w:lvlText w:val="(%2)"/>
      <w:lvlJc w:val="left"/>
      <w:pPr>
        <w:ind w:left="1440" w:hanging="72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63A5739"/>
    <w:multiLevelType w:val="hybridMultilevel"/>
    <w:tmpl w:val="10EED0EA"/>
    <w:lvl w:ilvl="0" w:tplc="BCC8FF88">
      <w:start w:val="1"/>
      <w:numFmt w:val="bullet"/>
      <w:lvlText w:val=""/>
      <w:lvlJc w:val="left"/>
      <w:pPr>
        <w:ind w:left="720" w:hanging="360"/>
      </w:pPr>
      <w:rPr>
        <w:rFonts w:ascii="Symbol" w:hAnsi="Symbol" w:hint="default"/>
      </w:rPr>
    </w:lvl>
    <w:lvl w:ilvl="1" w:tplc="BCC8FF88">
      <w:start w:val="1"/>
      <w:numFmt w:val="bullet"/>
      <w:lvlText w:val=""/>
      <w:lvlJc w:val="left"/>
      <w:pPr>
        <w:ind w:left="1440" w:hanging="360"/>
      </w:pPr>
      <w:rPr>
        <w:rFonts w:ascii="Symbol" w:hAnsi="Symbol" w:hint="default"/>
      </w:rPr>
    </w:lvl>
    <w:lvl w:ilvl="2" w:tplc="1C1CA4B0">
      <w:numFmt w:val="bullet"/>
      <w:lvlText w:val=""/>
      <w:lvlJc w:val="left"/>
      <w:pPr>
        <w:ind w:left="2160" w:hanging="360"/>
      </w:pPr>
      <w:rPr>
        <w:rFonts w:ascii="Symbol" w:eastAsiaTheme="minorHAnsi" w:hAnsi="Symbol" w:cstheme="minorBidi"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BF4016"/>
    <w:multiLevelType w:val="hybridMultilevel"/>
    <w:tmpl w:val="3D8C7F1C"/>
    <w:lvl w:ilvl="0" w:tplc="BCC8FF88">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BCC8FF88">
      <w:start w:val="1"/>
      <w:numFmt w:val="bullet"/>
      <w:lvlText w:val=""/>
      <w:lvlJc w:val="left"/>
      <w:pPr>
        <w:ind w:left="1080" w:hanging="360"/>
      </w:pPr>
      <w:rPr>
        <w:rFonts w:ascii="Symbol" w:hAnsi="Symbo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55461511"/>
    <w:multiLevelType w:val="hybridMultilevel"/>
    <w:tmpl w:val="058C3832"/>
    <w:lvl w:ilvl="0" w:tplc="8E3E79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D54019"/>
    <w:multiLevelType w:val="hybridMultilevel"/>
    <w:tmpl w:val="A094F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091CF8"/>
    <w:multiLevelType w:val="hybridMultilevel"/>
    <w:tmpl w:val="EFA88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8F6BD7"/>
    <w:multiLevelType w:val="hybridMultilevel"/>
    <w:tmpl w:val="8E945992"/>
    <w:lvl w:ilvl="0" w:tplc="44FE1D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BC19BA"/>
    <w:multiLevelType w:val="hybridMultilevel"/>
    <w:tmpl w:val="0D04A67E"/>
    <w:lvl w:ilvl="0" w:tplc="B9D6F970">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C743B91"/>
    <w:multiLevelType w:val="hybridMultilevel"/>
    <w:tmpl w:val="EE04C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3"/>
  </w:num>
  <w:num w:numId="3">
    <w:abstractNumId w:val="5"/>
  </w:num>
  <w:num w:numId="4">
    <w:abstractNumId w:val="16"/>
  </w:num>
  <w:num w:numId="5">
    <w:abstractNumId w:val="11"/>
  </w:num>
  <w:num w:numId="6">
    <w:abstractNumId w:val="6"/>
  </w:num>
  <w:num w:numId="7">
    <w:abstractNumId w:val="15"/>
  </w:num>
  <w:num w:numId="8">
    <w:abstractNumId w:val="14"/>
  </w:num>
  <w:num w:numId="9">
    <w:abstractNumId w:val="10"/>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71"/>
    <w:rsid w:val="00020D84"/>
    <w:rsid w:val="000568C1"/>
    <w:rsid w:val="000B02F4"/>
    <w:rsid w:val="001458F7"/>
    <w:rsid w:val="00320191"/>
    <w:rsid w:val="00390926"/>
    <w:rsid w:val="004546EB"/>
    <w:rsid w:val="00526C98"/>
    <w:rsid w:val="005954BF"/>
    <w:rsid w:val="005A1CC4"/>
    <w:rsid w:val="006229C5"/>
    <w:rsid w:val="006778C2"/>
    <w:rsid w:val="006A1BC6"/>
    <w:rsid w:val="006D6FE4"/>
    <w:rsid w:val="00725E51"/>
    <w:rsid w:val="00733ED9"/>
    <w:rsid w:val="00745F1D"/>
    <w:rsid w:val="00890A71"/>
    <w:rsid w:val="00953FE6"/>
    <w:rsid w:val="0097087D"/>
    <w:rsid w:val="00A05DB4"/>
    <w:rsid w:val="00B00C2E"/>
    <w:rsid w:val="00BF69EF"/>
    <w:rsid w:val="00C03C69"/>
    <w:rsid w:val="00C55204"/>
    <w:rsid w:val="00D315C1"/>
    <w:rsid w:val="00EA7A52"/>
    <w:rsid w:val="00F06E11"/>
    <w:rsid w:val="00FD1F92"/>
    <w:rsid w:val="00FD2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BA607"/>
  <w15:chartTrackingRefBased/>
  <w15:docId w15:val="{1768FADE-A8F0-4D6B-8386-E3F50DE6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A71"/>
  </w:style>
  <w:style w:type="paragraph" w:styleId="Heading1">
    <w:name w:val="heading 1"/>
    <w:basedOn w:val="Normal"/>
    <w:next w:val="Normal"/>
    <w:link w:val="Heading1Char"/>
    <w:qFormat/>
    <w:rsid w:val="00EA7A52"/>
    <w:pPr>
      <w:keepNext/>
      <w:widowControl w:val="0"/>
      <w:tabs>
        <w:tab w:val="left" w:pos="-720"/>
      </w:tabs>
      <w:suppressAutoHyphens/>
      <w:spacing w:after="0" w:line="240" w:lineRule="auto"/>
      <w:outlineLvl w:val="0"/>
    </w:pPr>
    <w:rPr>
      <w:rFonts w:ascii="Courier New" w:eastAsia="Times New Roman" w:hAnsi="Courier New"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A71"/>
    <w:pPr>
      <w:ind w:left="720"/>
      <w:contextualSpacing/>
    </w:pPr>
  </w:style>
  <w:style w:type="character" w:styleId="Hyperlink">
    <w:name w:val="Hyperlink"/>
    <w:basedOn w:val="DefaultParagraphFont"/>
    <w:uiPriority w:val="99"/>
    <w:unhideWhenUsed/>
    <w:rsid w:val="00D315C1"/>
    <w:rPr>
      <w:color w:val="0563C1"/>
      <w:u w:val="single"/>
    </w:rPr>
  </w:style>
  <w:style w:type="table" w:styleId="TableGrid">
    <w:name w:val="Table Grid"/>
    <w:basedOn w:val="TableNormal"/>
    <w:uiPriority w:val="59"/>
    <w:rsid w:val="00D31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A7A52"/>
    <w:rPr>
      <w:rFonts w:ascii="Courier New" w:eastAsia="Times New Roman" w:hAnsi="Courier New" w:cs="Times New Roman"/>
      <w:b/>
      <w:snapToGrid w:val="0"/>
      <w:sz w:val="24"/>
      <w:szCs w:val="20"/>
    </w:rPr>
  </w:style>
  <w:style w:type="paragraph" w:customStyle="1" w:styleId="Default">
    <w:name w:val="Default"/>
    <w:uiPriority w:val="99"/>
    <w:rsid w:val="00EA7A52"/>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45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8F7"/>
  </w:style>
  <w:style w:type="paragraph" w:styleId="Footer">
    <w:name w:val="footer"/>
    <w:basedOn w:val="Normal"/>
    <w:link w:val="FooterChar"/>
    <w:uiPriority w:val="99"/>
    <w:unhideWhenUsed/>
    <w:rsid w:val="00145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8F7"/>
  </w:style>
  <w:style w:type="character" w:customStyle="1" w:styleId="UnresolvedMention">
    <w:name w:val="Unresolved Mention"/>
    <w:basedOn w:val="DefaultParagraphFont"/>
    <w:uiPriority w:val="99"/>
    <w:semiHidden/>
    <w:unhideWhenUsed/>
    <w:rsid w:val="00056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7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y.sojourner@vermont.go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Sarah</dc:creator>
  <cp:keywords/>
  <dc:description/>
  <cp:lastModifiedBy>Sarah Russell</cp:lastModifiedBy>
  <cp:revision>2</cp:revision>
  <dcterms:created xsi:type="dcterms:W3CDTF">2020-09-22T16:51:00Z</dcterms:created>
  <dcterms:modified xsi:type="dcterms:W3CDTF">2020-09-22T16:51:00Z</dcterms:modified>
</cp:coreProperties>
</file>